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4D6B" w14:textId="77777777" w:rsidR="00F62656" w:rsidRDefault="00F62656">
      <w:pPr>
        <w:pStyle w:val="BodyText"/>
        <w:spacing w:before="46"/>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38"/>
      </w:tblGrid>
      <w:tr w:rsidR="00F62656" w14:paraId="20B6061B" w14:textId="77777777">
        <w:trPr>
          <w:trHeight w:val="2452"/>
        </w:trPr>
        <w:tc>
          <w:tcPr>
            <w:tcW w:w="9018" w:type="dxa"/>
            <w:gridSpan w:val="2"/>
          </w:tcPr>
          <w:p w14:paraId="700CEFA3" w14:textId="77777777" w:rsidR="00F62656" w:rsidRDefault="00BA77C2">
            <w:pPr>
              <w:pStyle w:val="TableParagraph"/>
              <w:spacing w:before="1" w:line="269" w:lineRule="exact"/>
              <w:ind w:left="107"/>
              <w:rPr>
                <w:b/>
                <w:spacing w:val="-2"/>
              </w:rPr>
            </w:pPr>
            <w:r>
              <w:rPr>
                <w:b/>
              </w:rPr>
              <w:t>Rose</w:t>
            </w:r>
            <w:r>
              <w:rPr>
                <w:b/>
                <w:spacing w:val="-4"/>
              </w:rPr>
              <w:t xml:space="preserve"> </w:t>
            </w:r>
            <w:r>
              <w:rPr>
                <w:b/>
              </w:rPr>
              <w:t>Hill</w:t>
            </w:r>
            <w:r>
              <w:rPr>
                <w:b/>
                <w:spacing w:val="-5"/>
              </w:rPr>
              <w:t xml:space="preserve"> </w:t>
            </w:r>
            <w:r>
              <w:rPr>
                <w:b/>
              </w:rPr>
              <w:t>Primary</w:t>
            </w:r>
            <w:r>
              <w:rPr>
                <w:b/>
                <w:spacing w:val="-2"/>
              </w:rPr>
              <w:t xml:space="preserve"> School</w:t>
            </w:r>
          </w:p>
          <w:p w14:paraId="1BBAE67C" w14:textId="77777777" w:rsidR="00BA77C2" w:rsidRDefault="00BA77C2">
            <w:pPr>
              <w:pStyle w:val="TableParagraph"/>
              <w:spacing w:before="1" w:line="269" w:lineRule="exact"/>
              <w:ind w:left="107"/>
              <w:rPr>
                <w:b/>
              </w:rPr>
            </w:pPr>
          </w:p>
          <w:p w14:paraId="3B524464" w14:textId="77777777" w:rsidR="00F62656" w:rsidRDefault="00BA77C2">
            <w:pPr>
              <w:pStyle w:val="TableParagraph"/>
              <w:spacing w:line="269" w:lineRule="exact"/>
              <w:ind w:left="107"/>
              <w:rPr>
                <w:b/>
              </w:rPr>
            </w:pPr>
            <w:r>
              <w:rPr>
                <w:b/>
              </w:rPr>
              <w:t>Job</w:t>
            </w:r>
            <w:r>
              <w:rPr>
                <w:b/>
                <w:spacing w:val="-10"/>
              </w:rPr>
              <w:t xml:space="preserve"> </w:t>
            </w:r>
            <w:r>
              <w:rPr>
                <w:b/>
              </w:rPr>
              <w:t>Description:</w:t>
            </w:r>
            <w:r>
              <w:rPr>
                <w:b/>
                <w:spacing w:val="-7"/>
              </w:rPr>
              <w:t xml:space="preserve"> </w:t>
            </w:r>
            <w:r>
              <w:rPr>
                <w:b/>
              </w:rPr>
              <w:t>Attendance</w:t>
            </w:r>
            <w:r>
              <w:rPr>
                <w:b/>
                <w:spacing w:val="-9"/>
              </w:rPr>
              <w:t xml:space="preserve"> </w:t>
            </w:r>
            <w:r>
              <w:rPr>
                <w:b/>
              </w:rPr>
              <w:t>and</w:t>
            </w:r>
            <w:r>
              <w:rPr>
                <w:b/>
                <w:spacing w:val="-11"/>
              </w:rPr>
              <w:t xml:space="preserve"> </w:t>
            </w:r>
            <w:r>
              <w:rPr>
                <w:b/>
              </w:rPr>
              <w:t>Safeguarding</w:t>
            </w:r>
            <w:r>
              <w:rPr>
                <w:b/>
                <w:spacing w:val="-8"/>
              </w:rPr>
              <w:t xml:space="preserve"> </w:t>
            </w:r>
            <w:r>
              <w:rPr>
                <w:b/>
                <w:spacing w:val="-2"/>
              </w:rPr>
              <w:t>Assistant</w:t>
            </w:r>
          </w:p>
          <w:p w14:paraId="5E1673B0" w14:textId="77777777" w:rsidR="00F62656" w:rsidRDefault="00F62656">
            <w:pPr>
              <w:pStyle w:val="TableParagraph"/>
              <w:spacing w:before="18" w:line="240" w:lineRule="auto"/>
              <w:ind w:left="0"/>
              <w:rPr>
                <w:rFonts w:ascii="Times New Roman"/>
              </w:rPr>
            </w:pPr>
          </w:p>
          <w:p w14:paraId="1E610C18" w14:textId="3FF7D276" w:rsidR="00F62656" w:rsidRDefault="00BA77C2">
            <w:pPr>
              <w:pStyle w:val="TableParagraph"/>
              <w:tabs>
                <w:tab w:val="left" w:pos="4791"/>
              </w:tabs>
              <w:spacing w:line="240" w:lineRule="auto"/>
              <w:ind w:left="107"/>
              <w:rPr>
                <w:b/>
              </w:rPr>
            </w:pPr>
            <w:r>
              <w:rPr>
                <w:b/>
              </w:rPr>
              <w:t>This job description</w:t>
            </w:r>
            <w:r>
              <w:rPr>
                <w:b/>
                <w:spacing w:val="-1"/>
              </w:rPr>
              <w:t xml:space="preserve"> </w:t>
            </w:r>
            <w:r>
              <w:rPr>
                <w:b/>
              </w:rPr>
              <w:t xml:space="preserve">applies </w:t>
            </w:r>
            <w:proofErr w:type="gramStart"/>
            <w:r>
              <w:rPr>
                <w:b/>
              </w:rPr>
              <w:t xml:space="preserve">to </w:t>
            </w:r>
            <w:r>
              <w:rPr>
                <w:b/>
                <w:u w:val="single"/>
              </w:rPr>
              <w:tab/>
            </w:r>
            <w:r w:rsidR="00194B82">
              <w:rPr>
                <w:b/>
                <w:u w:val="single"/>
              </w:rPr>
              <w:t xml:space="preserve">           </w:t>
            </w:r>
            <w:r>
              <w:rPr>
                <w:b/>
              </w:rPr>
              <w:t>with</w:t>
            </w:r>
            <w:proofErr w:type="gramEnd"/>
            <w:r>
              <w:rPr>
                <w:b/>
                <w:spacing w:val="-9"/>
              </w:rPr>
              <w:t xml:space="preserve"> </w:t>
            </w:r>
            <w:r>
              <w:rPr>
                <w:b/>
              </w:rPr>
              <w:t>specific</w:t>
            </w:r>
            <w:r>
              <w:rPr>
                <w:b/>
                <w:spacing w:val="-1"/>
              </w:rPr>
              <w:t xml:space="preserve"> </w:t>
            </w:r>
            <w:r>
              <w:rPr>
                <w:b/>
              </w:rPr>
              <w:t>DSL</w:t>
            </w:r>
            <w:r>
              <w:rPr>
                <w:b/>
                <w:spacing w:val="-4"/>
              </w:rPr>
              <w:t xml:space="preserve"> </w:t>
            </w:r>
            <w:r>
              <w:rPr>
                <w:b/>
                <w:spacing w:val="-2"/>
              </w:rPr>
              <w:t>responsibility.</w:t>
            </w:r>
          </w:p>
          <w:p w14:paraId="0C19B071" w14:textId="77777777" w:rsidR="00F62656" w:rsidRDefault="00F62656">
            <w:pPr>
              <w:pStyle w:val="TableParagraph"/>
              <w:spacing w:before="17" w:line="240" w:lineRule="auto"/>
              <w:ind w:left="0"/>
              <w:rPr>
                <w:rFonts w:ascii="Times New Roman"/>
              </w:rPr>
            </w:pPr>
          </w:p>
          <w:p w14:paraId="5092899C" w14:textId="77777777" w:rsidR="00F62656" w:rsidRDefault="00BA77C2">
            <w:pPr>
              <w:pStyle w:val="TableParagraph"/>
              <w:spacing w:line="240" w:lineRule="auto"/>
              <w:ind w:left="107" w:right="64"/>
              <w:rPr>
                <w:b/>
              </w:rPr>
            </w:pPr>
            <w:r>
              <w:rPr>
                <w:b/>
              </w:rPr>
              <w:t>The Trust and School are committed to safeguarding and promoting the welfare and</w:t>
            </w:r>
            <w:r>
              <w:rPr>
                <w:b/>
                <w:spacing w:val="-5"/>
              </w:rPr>
              <w:t xml:space="preserve"> </w:t>
            </w:r>
            <w:r>
              <w:rPr>
                <w:b/>
              </w:rPr>
              <w:t>well-being</w:t>
            </w:r>
            <w:r>
              <w:rPr>
                <w:b/>
                <w:spacing w:val="-5"/>
              </w:rPr>
              <w:t xml:space="preserve"> </w:t>
            </w:r>
            <w:r>
              <w:rPr>
                <w:b/>
              </w:rPr>
              <w:t>of</w:t>
            </w:r>
            <w:r>
              <w:rPr>
                <w:b/>
                <w:spacing w:val="-4"/>
              </w:rPr>
              <w:t xml:space="preserve"> </w:t>
            </w:r>
            <w:r>
              <w:rPr>
                <w:b/>
              </w:rPr>
              <w:t>children</w:t>
            </w:r>
            <w:r>
              <w:rPr>
                <w:b/>
                <w:spacing w:val="-3"/>
              </w:rPr>
              <w:t xml:space="preserve"> </w:t>
            </w:r>
            <w:r>
              <w:rPr>
                <w:b/>
              </w:rPr>
              <w:t>and</w:t>
            </w:r>
            <w:r>
              <w:rPr>
                <w:b/>
                <w:spacing w:val="-3"/>
              </w:rPr>
              <w:t xml:space="preserve"> </w:t>
            </w:r>
            <w:r>
              <w:rPr>
                <w:b/>
              </w:rPr>
              <w:t>young</w:t>
            </w:r>
            <w:r>
              <w:rPr>
                <w:b/>
                <w:spacing w:val="-5"/>
              </w:rPr>
              <w:t xml:space="preserve"> </w:t>
            </w:r>
            <w:r>
              <w:rPr>
                <w:b/>
              </w:rPr>
              <w:t>people</w:t>
            </w:r>
            <w:r>
              <w:rPr>
                <w:b/>
                <w:spacing w:val="-3"/>
              </w:rPr>
              <w:t xml:space="preserve"> </w:t>
            </w:r>
            <w:r>
              <w:rPr>
                <w:b/>
              </w:rPr>
              <w:t>and</w:t>
            </w:r>
            <w:r>
              <w:rPr>
                <w:b/>
                <w:spacing w:val="-3"/>
              </w:rPr>
              <w:t xml:space="preserve"> </w:t>
            </w:r>
            <w:proofErr w:type="gramStart"/>
            <w:r>
              <w:rPr>
                <w:b/>
              </w:rPr>
              <w:t>expects</w:t>
            </w:r>
            <w:proofErr w:type="gramEnd"/>
            <w:r>
              <w:rPr>
                <w:b/>
                <w:spacing w:val="-4"/>
              </w:rPr>
              <w:t xml:space="preserve"> </w:t>
            </w:r>
            <w:r>
              <w:rPr>
                <w:b/>
              </w:rPr>
              <w:t>all</w:t>
            </w:r>
            <w:r>
              <w:rPr>
                <w:b/>
                <w:spacing w:val="-5"/>
              </w:rPr>
              <w:t xml:space="preserve"> </w:t>
            </w:r>
            <w:r>
              <w:rPr>
                <w:b/>
              </w:rPr>
              <w:t>staff</w:t>
            </w:r>
            <w:r>
              <w:rPr>
                <w:b/>
                <w:spacing w:val="-4"/>
              </w:rPr>
              <w:t xml:space="preserve"> </w:t>
            </w:r>
            <w:r>
              <w:rPr>
                <w:b/>
              </w:rPr>
              <w:t>and</w:t>
            </w:r>
            <w:r>
              <w:rPr>
                <w:b/>
                <w:spacing w:val="-5"/>
              </w:rPr>
              <w:t xml:space="preserve"> </w:t>
            </w:r>
            <w:r>
              <w:rPr>
                <w:b/>
              </w:rPr>
              <w:t>volunteers to share this commitment.</w:t>
            </w:r>
          </w:p>
        </w:tc>
      </w:tr>
      <w:tr w:rsidR="00F62656" w14:paraId="5C1BDFF4" w14:textId="77777777">
        <w:trPr>
          <w:trHeight w:val="4661"/>
        </w:trPr>
        <w:tc>
          <w:tcPr>
            <w:tcW w:w="1980" w:type="dxa"/>
          </w:tcPr>
          <w:p w14:paraId="02150AE3" w14:textId="77777777" w:rsidR="00F62656" w:rsidRDefault="00BA77C2">
            <w:pPr>
              <w:pStyle w:val="TableParagraph"/>
              <w:spacing w:before="2" w:line="240" w:lineRule="auto"/>
              <w:ind w:left="107"/>
              <w:rPr>
                <w:b/>
                <w:sz w:val="20"/>
              </w:rPr>
            </w:pPr>
            <w:r>
              <w:rPr>
                <w:b/>
                <w:sz w:val="20"/>
              </w:rPr>
              <w:t>Overview</w:t>
            </w:r>
            <w:r>
              <w:rPr>
                <w:b/>
                <w:spacing w:val="-8"/>
                <w:sz w:val="20"/>
              </w:rPr>
              <w:t xml:space="preserve"> </w:t>
            </w:r>
            <w:r>
              <w:rPr>
                <w:b/>
                <w:sz w:val="20"/>
              </w:rPr>
              <w:t>of</w:t>
            </w:r>
            <w:r>
              <w:rPr>
                <w:b/>
                <w:spacing w:val="-6"/>
                <w:sz w:val="20"/>
              </w:rPr>
              <w:t xml:space="preserve"> </w:t>
            </w:r>
            <w:r>
              <w:rPr>
                <w:b/>
                <w:spacing w:val="-2"/>
                <w:sz w:val="20"/>
              </w:rPr>
              <w:t>role:</w:t>
            </w:r>
          </w:p>
        </w:tc>
        <w:tc>
          <w:tcPr>
            <w:tcW w:w="7038" w:type="dxa"/>
          </w:tcPr>
          <w:p w14:paraId="7C4F481B" w14:textId="774D59F5" w:rsidR="00F62656" w:rsidRDefault="00BA77C2">
            <w:pPr>
              <w:pStyle w:val="TableParagraph"/>
              <w:spacing w:before="2" w:line="240" w:lineRule="auto"/>
              <w:ind w:left="107" w:right="145"/>
              <w:rPr>
                <w:sz w:val="20"/>
              </w:rPr>
            </w:pPr>
            <w:r>
              <w:rPr>
                <w:sz w:val="20"/>
              </w:rPr>
              <w:t xml:space="preserve">The </w:t>
            </w:r>
            <w:r w:rsidR="000C783B">
              <w:rPr>
                <w:sz w:val="20"/>
              </w:rPr>
              <w:t>Attendance and Safeguarding Assistant</w:t>
            </w:r>
            <w:r>
              <w:rPr>
                <w:sz w:val="20"/>
              </w:rPr>
              <w:t xml:space="preserve"> will support the emotional wellbeing and personal development</w:t>
            </w:r>
            <w:r>
              <w:rPr>
                <w:spacing w:val="-2"/>
                <w:sz w:val="20"/>
              </w:rPr>
              <w:t xml:space="preserve"> </w:t>
            </w:r>
            <w:r>
              <w:rPr>
                <w:sz w:val="20"/>
              </w:rPr>
              <w:t>of</w:t>
            </w:r>
            <w:r>
              <w:rPr>
                <w:spacing w:val="-4"/>
                <w:sz w:val="20"/>
              </w:rPr>
              <w:t xml:space="preserve"> </w:t>
            </w:r>
            <w:r>
              <w:rPr>
                <w:sz w:val="20"/>
              </w:rPr>
              <w:t>pupils.</w:t>
            </w:r>
            <w:r>
              <w:rPr>
                <w:spacing w:val="-4"/>
                <w:sz w:val="20"/>
              </w:rPr>
              <w:t xml:space="preserve"> </w:t>
            </w:r>
            <w:r>
              <w:rPr>
                <w:sz w:val="20"/>
              </w:rPr>
              <w:t>This</w:t>
            </w:r>
            <w:r>
              <w:rPr>
                <w:spacing w:val="-4"/>
                <w:sz w:val="20"/>
              </w:rPr>
              <w:t xml:space="preserve"> </w:t>
            </w:r>
            <w:r>
              <w:rPr>
                <w:sz w:val="20"/>
              </w:rPr>
              <w:t>role</w:t>
            </w:r>
            <w:r>
              <w:rPr>
                <w:spacing w:val="-4"/>
                <w:sz w:val="20"/>
              </w:rPr>
              <w:t xml:space="preserve"> </w:t>
            </w:r>
            <w:r>
              <w:rPr>
                <w:sz w:val="20"/>
              </w:rPr>
              <w:t>is</w:t>
            </w:r>
            <w:r>
              <w:rPr>
                <w:spacing w:val="-4"/>
                <w:sz w:val="20"/>
              </w:rPr>
              <w:t xml:space="preserve"> </w:t>
            </w:r>
            <w:r>
              <w:rPr>
                <w:sz w:val="20"/>
              </w:rPr>
              <w:t>central</w:t>
            </w:r>
            <w:r>
              <w:rPr>
                <w:spacing w:val="-3"/>
                <w:sz w:val="20"/>
              </w:rPr>
              <w:t xml:space="preserve"> </w:t>
            </w:r>
            <w:r>
              <w:rPr>
                <w:sz w:val="20"/>
              </w:rPr>
              <w:t>to</w:t>
            </w:r>
            <w:r>
              <w:rPr>
                <w:spacing w:val="-3"/>
                <w:sz w:val="20"/>
              </w:rPr>
              <w:t xml:space="preserve"> </w:t>
            </w:r>
            <w:r>
              <w:rPr>
                <w:sz w:val="20"/>
              </w:rPr>
              <w:t>fostering</w:t>
            </w:r>
            <w:r>
              <w:rPr>
                <w:spacing w:val="-4"/>
                <w:sz w:val="20"/>
              </w:rPr>
              <w:t xml:space="preserve"> </w:t>
            </w:r>
            <w:r>
              <w:rPr>
                <w:sz w:val="20"/>
              </w:rPr>
              <w:t>a</w:t>
            </w:r>
            <w:r>
              <w:rPr>
                <w:spacing w:val="-3"/>
                <w:sz w:val="20"/>
              </w:rPr>
              <w:t xml:space="preserve"> </w:t>
            </w:r>
            <w:r>
              <w:rPr>
                <w:sz w:val="20"/>
              </w:rPr>
              <w:t>safe,</w:t>
            </w:r>
            <w:r>
              <w:rPr>
                <w:spacing w:val="-4"/>
                <w:sz w:val="20"/>
              </w:rPr>
              <w:t xml:space="preserve"> </w:t>
            </w:r>
            <w:r>
              <w:rPr>
                <w:sz w:val="20"/>
              </w:rPr>
              <w:t>inclusive, and</w:t>
            </w:r>
            <w:r>
              <w:rPr>
                <w:spacing w:val="-6"/>
                <w:sz w:val="20"/>
              </w:rPr>
              <w:t xml:space="preserve"> </w:t>
            </w:r>
            <w:r>
              <w:rPr>
                <w:sz w:val="20"/>
              </w:rPr>
              <w:t>nurturing</w:t>
            </w:r>
            <w:r>
              <w:rPr>
                <w:spacing w:val="-6"/>
                <w:sz w:val="20"/>
              </w:rPr>
              <w:t xml:space="preserve"> </w:t>
            </w:r>
            <w:r>
              <w:rPr>
                <w:sz w:val="20"/>
              </w:rPr>
              <w:t>school</w:t>
            </w:r>
            <w:r>
              <w:rPr>
                <w:spacing w:val="-5"/>
                <w:sz w:val="20"/>
              </w:rPr>
              <w:t xml:space="preserve"> </w:t>
            </w:r>
            <w:r>
              <w:rPr>
                <w:sz w:val="20"/>
              </w:rPr>
              <w:t>environment</w:t>
            </w:r>
            <w:r>
              <w:rPr>
                <w:spacing w:val="-6"/>
                <w:sz w:val="20"/>
              </w:rPr>
              <w:t xml:space="preserve"> </w:t>
            </w:r>
            <w:r>
              <w:rPr>
                <w:sz w:val="20"/>
              </w:rPr>
              <w:t>where</w:t>
            </w:r>
            <w:r>
              <w:rPr>
                <w:spacing w:val="-3"/>
                <w:sz w:val="20"/>
              </w:rPr>
              <w:t xml:space="preserve"> </w:t>
            </w:r>
            <w:r>
              <w:rPr>
                <w:sz w:val="20"/>
              </w:rPr>
              <w:t>every</w:t>
            </w:r>
            <w:r>
              <w:rPr>
                <w:spacing w:val="-4"/>
                <w:sz w:val="20"/>
              </w:rPr>
              <w:t xml:space="preserve"> </w:t>
            </w:r>
            <w:r>
              <w:rPr>
                <w:sz w:val="20"/>
              </w:rPr>
              <w:t>child</w:t>
            </w:r>
            <w:r>
              <w:rPr>
                <w:spacing w:val="-6"/>
                <w:sz w:val="20"/>
              </w:rPr>
              <w:t xml:space="preserve"> </w:t>
            </w:r>
            <w:r>
              <w:rPr>
                <w:sz w:val="20"/>
              </w:rPr>
              <w:t>feels</w:t>
            </w:r>
            <w:r>
              <w:rPr>
                <w:spacing w:val="-6"/>
                <w:sz w:val="20"/>
              </w:rPr>
              <w:t xml:space="preserve"> </w:t>
            </w:r>
            <w:r>
              <w:rPr>
                <w:sz w:val="20"/>
              </w:rPr>
              <w:t>valued</w:t>
            </w:r>
            <w:r>
              <w:rPr>
                <w:spacing w:val="-6"/>
                <w:sz w:val="20"/>
              </w:rPr>
              <w:t xml:space="preserve"> </w:t>
            </w:r>
            <w:r>
              <w:rPr>
                <w:sz w:val="20"/>
              </w:rPr>
              <w:t xml:space="preserve">and </w:t>
            </w:r>
            <w:r>
              <w:rPr>
                <w:spacing w:val="-2"/>
                <w:sz w:val="20"/>
              </w:rPr>
              <w:t>supported.</w:t>
            </w:r>
          </w:p>
          <w:p w14:paraId="088E2302" w14:textId="77777777" w:rsidR="00F62656" w:rsidRDefault="00F62656">
            <w:pPr>
              <w:pStyle w:val="TableParagraph"/>
              <w:spacing w:before="14" w:line="240" w:lineRule="auto"/>
              <w:ind w:left="0"/>
              <w:rPr>
                <w:rFonts w:ascii="Times New Roman"/>
                <w:sz w:val="20"/>
              </w:rPr>
            </w:pPr>
          </w:p>
          <w:p w14:paraId="4FE1BD32" w14:textId="77777777" w:rsidR="00F62656" w:rsidRDefault="00BA77C2">
            <w:pPr>
              <w:pStyle w:val="TableParagraph"/>
              <w:spacing w:line="240" w:lineRule="auto"/>
              <w:ind w:left="107" w:right="145"/>
              <w:rPr>
                <w:sz w:val="20"/>
              </w:rPr>
            </w:pPr>
            <w:r>
              <w:rPr>
                <w:sz w:val="20"/>
              </w:rPr>
              <w:t>As</w:t>
            </w:r>
            <w:r>
              <w:rPr>
                <w:spacing w:val="-5"/>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role</w:t>
            </w:r>
            <w:r>
              <w:rPr>
                <w:spacing w:val="-5"/>
                <w:sz w:val="20"/>
              </w:rPr>
              <w:t xml:space="preserve"> </w:t>
            </w:r>
            <w:r>
              <w:rPr>
                <w:sz w:val="20"/>
              </w:rPr>
              <w:t>of</w:t>
            </w:r>
            <w:r>
              <w:rPr>
                <w:spacing w:val="-4"/>
                <w:sz w:val="20"/>
              </w:rPr>
              <w:t xml:space="preserve"> </w:t>
            </w:r>
            <w:r>
              <w:rPr>
                <w:sz w:val="20"/>
              </w:rPr>
              <w:t>Attendance</w:t>
            </w:r>
            <w:r>
              <w:rPr>
                <w:spacing w:val="-5"/>
                <w:sz w:val="20"/>
              </w:rPr>
              <w:t xml:space="preserve"> </w:t>
            </w:r>
            <w:r>
              <w:rPr>
                <w:sz w:val="20"/>
              </w:rPr>
              <w:t>and</w:t>
            </w:r>
            <w:r>
              <w:rPr>
                <w:spacing w:val="-5"/>
                <w:sz w:val="20"/>
              </w:rPr>
              <w:t xml:space="preserve"> </w:t>
            </w:r>
            <w:r>
              <w:rPr>
                <w:sz w:val="20"/>
              </w:rPr>
              <w:t>Safeguarding</w:t>
            </w:r>
            <w:r>
              <w:rPr>
                <w:spacing w:val="-5"/>
                <w:sz w:val="20"/>
              </w:rPr>
              <w:t xml:space="preserve"> </w:t>
            </w:r>
            <w:r>
              <w:rPr>
                <w:sz w:val="20"/>
              </w:rPr>
              <w:t>Assistant</w:t>
            </w:r>
            <w:r>
              <w:rPr>
                <w:spacing w:val="-1"/>
                <w:sz w:val="20"/>
              </w:rPr>
              <w:t xml:space="preserve"> </w:t>
            </w:r>
            <w:r>
              <w:rPr>
                <w:sz w:val="20"/>
              </w:rPr>
              <w:t>with</w:t>
            </w:r>
            <w:r>
              <w:rPr>
                <w:spacing w:val="-5"/>
                <w:sz w:val="20"/>
              </w:rPr>
              <w:t xml:space="preserve"> </w:t>
            </w:r>
            <w:r>
              <w:rPr>
                <w:sz w:val="20"/>
              </w:rPr>
              <w:t>DSL responsibilities they have must have the authority to manage safeguarding, child protection, and online safety in the school. The DSL supports staff, works with partner agencies, and ensures coordinated child welfare. Alongside the Assistant Principal, the DSL also promotes pupil attendance by ensuring Trust policy and</w:t>
            </w:r>
          </w:p>
          <w:p w14:paraId="22240D38" w14:textId="4342F954" w:rsidR="00F62656" w:rsidRDefault="00BA77C2">
            <w:pPr>
              <w:pStyle w:val="TableParagraph"/>
              <w:spacing w:line="240" w:lineRule="auto"/>
              <w:ind w:left="107" w:right="145"/>
              <w:rPr>
                <w:sz w:val="20"/>
              </w:rPr>
            </w:pPr>
            <w:r>
              <w:rPr>
                <w:sz w:val="20"/>
              </w:rPr>
              <w:t xml:space="preserve">strategies are implemented rigorously and consistently. The DSL’s duties should be clearly defined, and they need adequate time, funding, training, resources, and support to perform their role effectively. Additionally, </w:t>
            </w:r>
            <w:r w:rsidR="000C783B">
              <w:rPr>
                <w:sz w:val="20"/>
              </w:rPr>
              <w:t>the</w:t>
            </w:r>
            <w:r>
              <w:rPr>
                <w:sz w:val="20"/>
              </w:rPr>
              <w:t xml:space="preserve"> role of medica</w:t>
            </w:r>
            <w:r w:rsidR="000C783B">
              <w:rPr>
                <w:sz w:val="20"/>
              </w:rPr>
              <w:t xml:space="preserve">l </w:t>
            </w:r>
            <w:r>
              <w:rPr>
                <w:sz w:val="20"/>
              </w:rPr>
              <w:t>lead across the school supports the care of pupils with medical needs and ensuring the school</w:t>
            </w:r>
            <w:r>
              <w:rPr>
                <w:spacing w:val="-4"/>
                <w:sz w:val="20"/>
              </w:rPr>
              <w:t xml:space="preserve"> </w:t>
            </w:r>
            <w:r>
              <w:rPr>
                <w:sz w:val="20"/>
              </w:rPr>
              <w:t>is</w:t>
            </w:r>
            <w:r>
              <w:rPr>
                <w:spacing w:val="-5"/>
                <w:sz w:val="20"/>
              </w:rPr>
              <w:t xml:space="preserve"> </w:t>
            </w:r>
            <w:r>
              <w:rPr>
                <w:sz w:val="20"/>
              </w:rPr>
              <w:t>equipped</w:t>
            </w:r>
            <w:r>
              <w:rPr>
                <w:spacing w:val="-5"/>
                <w:sz w:val="20"/>
              </w:rPr>
              <w:t xml:space="preserve"> </w:t>
            </w:r>
            <w:r>
              <w:rPr>
                <w:sz w:val="20"/>
              </w:rPr>
              <w:t>appropriately</w:t>
            </w:r>
            <w:r>
              <w:rPr>
                <w:spacing w:val="-4"/>
                <w:sz w:val="20"/>
              </w:rPr>
              <w:t xml:space="preserve"> </w:t>
            </w:r>
            <w:r>
              <w:rPr>
                <w:sz w:val="20"/>
              </w:rPr>
              <w:t>to</w:t>
            </w:r>
            <w:r>
              <w:rPr>
                <w:spacing w:val="-6"/>
                <w:sz w:val="20"/>
              </w:rPr>
              <w:t xml:space="preserve"> </w:t>
            </w:r>
            <w:r>
              <w:rPr>
                <w:sz w:val="20"/>
              </w:rPr>
              <w:t>support</w:t>
            </w:r>
            <w:r>
              <w:rPr>
                <w:spacing w:val="-3"/>
                <w:sz w:val="20"/>
              </w:rPr>
              <w:t xml:space="preserve"> </w:t>
            </w:r>
            <w:r>
              <w:rPr>
                <w:sz w:val="20"/>
              </w:rPr>
              <w:t>first-aid</w:t>
            </w:r>
            <w:r>
              <w:rPr>
                <w:spacing w:val="-5"/>
                <w:sz w:val="20"/>
              </w:rPr>
              <w:t xml:space="preserve"> </w:t>
            </w:r>
            <w:r>
              <w:rPr>
                <w:sz w:val="20"/>
              </w:rPr>
              <w:t>incidents</w:t>
            </w:r>
            <w:r>
              <w:rPr>
                <w:spacing w:val="-6"/>
                <w:sz w:val="20"/>
              </w:rPr>
              <w:t xml:space="preserve"> </w:t>
            </w:r>
            <w:r>
              <w:rPr>
                <w:sz w:val="20"/>
              </w:rPr>
              <w:t xml:space="preserve">within </w:t>
            </w:r>
            <w:r>
              <w:rPr>
                <w:spacing w:val="-2"/>
                <w:sz w:val="20"/>
              </w:rPr>
              <w:t>school.</w:t>
            </w:r>
          </w:p>
        </w:tc>
      </w:tr>
    </w:tbl>
    <w:p w14:paraId="346B7FD7" w14:textId="77777777" w:rsidR="00F62656" w:rsidRDefault="00F62656">
      <w:pPr>
        <w:pStyle w:val="BodyText"/>
        <w:rPr>
          <w:rFonts w:ascii="Times New Roman"/>
          <w:sz w:val="20"/>
        </w:rPr>
      </w:pPr>
    </w:p>
    <w:p w14:paraId="1B1419AC" w14:textId="77777777" w:rsidR="00F62656" w:rsidRDefault="00F62656">
      <w:pPr>
        <w:pStyle w:val="BodyText"/>
        <w:spacing w:before="78"/>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F62656" w14:paraId="3150D8F0" w14:textId="77777777">
        <w:trPr>
          <w:trHeight w:val="1470"/>
        </w:trPr>
        <w:tc>
          <w:tcPr>
            <w:tcW w:w="3257" w:type="dxa"/>
          </w:tcPr>
          <w:p w14:paraId="6D29A8A8" w14:textId="77777777" w:rsidR="00F62656" w:rsidRDefault="00BA77C2">
            <w:pPr>
              <w:pStyle w:val="TableParagraph"/>
              <w:spacing w:line="240" w:lineRule="auto"/>
              <w:ind w:left="107" w:right="940"/>
              <w:rPr>
                <w:b/>
              </w:rPr>
            </w:pPr>
            <w:r>
              <w:rPr>
                <w:b/>
              </w:rPr>
              <w:t>Assistant</w:t>
            </w:r>
            <w:r>
              <w:rPr>
                <w:b/>
                <w:spacing w:val="-16"/>
              </w:rPr>
              <w:t xml:space="preserve"> </w:t>
            </w:r>
            <w:r>
              <w:rPr>
                <w:b/>
              </w:rPr>
              <w:t>Designated Safeguarding Lead</w:t>
            </w:r>
          </w:p>
        </w:tc>
        <w:tc>
          <w:tcPr>
            <w:tcW w:w="5761" w:type="dxa"/>
          </w:tcPr>
          <w:p w14:paraId="723838AD" w14:textId="77777777" w:rsidR="00F62656" w:rsidRDefault="00BA77C2">
            <w:pPr>
              <w:pStyle w:val="TableParagraph"/>
              <w:numPr>
                <w:ilvl w:val="0"/>
                <w:numId w:val="10"/>
              </w:numPr>
              <w:tabs>
                <w:tab w:val="left" w:pos="278"/>
                <w:tab w:val="left" w:pos="280"/>
              </w:tabs>
              <w:spacing w:line="240" w:lineRule="auto"/>
              <w:ind w:right="138"/>
              <w:rPr>
                <w:sz w:val="20"/>
              </w:rPr>
            </w:pPr>
            <w:r>
              <w:rPr>
                <w:sz w:val="20"/>
              </w:rPr>
              <w:t>Act</w:t>
            </w:r>
            <w:r>
              <w:rPr>
                <w:spacing w:val="-8"/>
                <w:sz w:val="20"/>
              </w:rPr>
              <w:t xml:space="preserve"> </w:t>
            </w:r>
            <w:r>
              <w:rPr>
                <w:sz w:val="20"/>
              </w:rPr>
              <w:t>as</w:t>
            </w:r>
            <w:r>
              <w:rPr>
                <w:spacing w:val="-6"/>
                <w:sz w:val="20"/>
              </w:rPr>
              <w:t xml:space="preserve"> </w:t>
            </w:r>
            <w:r>
              <w:rPr>
                <w:sz w:val="20"/>
              </w:rPr>
              <w:t>Assistant</w:t>
            </w:r>
            <w:r>
              <w:rPr>
                <w:spacing w:val="-8"/>
                <w:sz w:val="20"/>
              </w:rPr>
              <w:t xml:space="preserve"> </w:t>
            </w:r>
            <w:r>
              <w:rPr>
                <w:sz w:val="20"/>
              </w:rPr>
              <w:t>Designated</w:t>
            </w:r>
            <w:r>
              <w:rPr>
                <w:spacing w:val="-8"/>
                <w:sz w:val="20"/>
              </w:rPr>
              <w:t xml:space="preserve"> </w:t>
            </w:r>
            <w:r>
              <w:rPr>
                <w:sz w:val="20"/>
              </w:rPr>
              <w:t>Safeguarding</w:t>
            </w:r>
            <w:r>
              <w:rPr>
                <w:spacing w:val="-8"/>
                <w:sz w:val="20"/>
              </w:rPr>
              <w:t xml:space="preserve"> </w:t>
            </w:r>
            <w:r>
              <w:rPr>
                <w:sz w:val="20"/>
              </w:rPr>
              <w:t>Lead</w:t>
            </w:r>
            <w:r>
              <w:rPr>
                <w:spacing w:val="-7"/>
                <w:sz w:val="20"/>
              </w:rPr>
              <w:t xml:space="preserve"> </w:t>
            </w:r>
            <w:r>
              <w:rPr>
                <w:sz w:val="20"/>
              </w:rPr>
              <w:t>(ADSL), supporting DSL with triage of concerns and safeguarding processes.</w:t>
            </w:r>
          </w:p>
          <w:p w14:paraId="71E34A98" w14:textId="77777777" w:rsidR="00F62656" w:rsidRDefault="00BA77C2">
            <w:pPr>
              <w:pStyle w:val="TableParagraph"/>
              <w:numPr>
                <w:ilvl w:val="0"/>
                <w:numId w:val="10"/>
              </w:numPr>
              <w:tabs>
                <w:tab w:val="left" w:pos="278"/>
                <w:tab w:val="left" w:pos="280"/>
              </w:tabs>
              <w:spacing w:line="240" w:lineRule="auto"/>
              <w:ind w:right="118"/>
              <w:rPr>
                <w:sz w:val="20"/>
              </w:rPr>
            </w:pPr>
            <w:r>
              <w:rPr>
                <w:sz w:val="20"/>
              </w:rPr>
              <w:t>Provide</w:t>
            </w:r>
            <w:r>
              <w:rPr>
                <w:spacing w:val="-6"/>
                <w:sz w:val="20"/>
              </w:rPr>
              <w:t xml:space="preserve"> </w:t>
            </w:r>
            <w:r>
              <w:rPr>
                <w:sz w:val="20"/>
              </w:rPr>
              <w:t>advice</w:t>
            </w:r>
            <w:r>
              <w:rPr>
                <w:spacing w:val="-6"/>
                <w:sz w:val="20"/>
              </w:rPr>
              <w:t xml:space="preserve"> </w:t>
            </w:r>
            <w:r>
              <w:rPr>
                <w:sz w:val="20"/>
              </w:rPr>
              <w:t>and</w:t>
            </w:r>
            <w:r>
              <w:rPr>
                <w:spacing w:val="-6"/>
                <w:sz w:val="20"/>
              </w:rPr>
              <w:t xml:space="preserve"> </w:t>
            </w:r>
            <w:r>
              <w:rPr>
                <w:sz w:val="20"/>
              </w:rPr>
              <w:t>guidance</w:t>
            </w:r>
            <w:r>
              <w:rPr>
                <w:spacing w:val="-6"/>
                <w:sz w:val="20"/>
              </w:rPr>
              <w:t xml:space="preserve"> </w:t>
            </w:r>
            <w:r>
              <w:rPr>
                <w:sz w:val="20"/>
              </w:rPr>
              <w:t>to</w:t>
            </w:r>
            <w:r>
              <w:rPr>
                <w:spacing w:val="-7"/>
                <w:sz w:val="20"/>
              </w:rPr>
              <w:t xml:space="preserve"> </w:t>
            </w:r>
            <w:r>
              <w:rPr>
                <w:sz w:val="20"/>
              </w:rPr>
              <w:t>staff</w:t>
            </w:r>
            <w:r>
              <w:rPr>
                <w:spacing w:val="-6"/>
                <w:sz w:val="20"/>
              </w:rPr>
              <w:t xml:space="preserve"> </w:t>
            </w:r>
            <w:r>
              <w:rPr>
                <w:sz w:val="20"/>
              </w:rPr>
              <w:t>on</w:t>
            </w:r>
            <w:r>
              <w:rPr>
                <w:spacing w:val="-4"/>
                <w:sz w:val="20"/>
              </w:rPr>
              <w:t xml:space="preserve"> </w:t>
            </w:r>
            <w:r>
              <w:rPr>
                <w:sz w:val="20"/>
              </w:rPr>
              <w:t>safeguarding, Early Help, and pastoral matters.</w:t>
            </w:r>
          </w:p>
          <w:p w14:paraId="37B18BE6" w14:textId="77777777" w:rsidR="00F62656" w:rsidRDefault="00BA77C2">
            <w:pPr>
              <w:pStyle w:val="TableParagraph"/>
              <w:numPr>
                <w:ilvl w:val="0"/>
                <w:numId w:val="10"/>
              </w:numPr>
              <w:tabs>
                <w:tab w:val="left" w:pos="279"/>
              </w:tabs>
              <w:spacing w:before="3" w:line="222" w:lineRule="exact"/>
              <w:ind w:left="279" w:hanging="140"/>
              <w:rPr>
                <w:sz w:val="20"/>
              </w:rPr>
            </w:pPr>
            <w:r>
              <w:rPr>
                <w:sz w:val="20"/>
              </w:rPr>
              <w:t>Make</w:t>
            </w:r>
            <w:r>
              <w:rPr>
                <w:spacing w:val="-7"/>
                <w:sz w:val="20"/>
              </w:rPr>
              <w:t xml:space="preserve"> </w:t>
            </w:r>
            <w:r>
              <w:rPr>
                <w:sz w:val="20"/>
              </w:rPr>
              <w:t>safeguarding</w:t>
            </w:r>
            <w:r>
              <w:rPr>
                <w:spacing w:val="-6"/>
                <w:sz w:val="20"/>
              </w:rPr>
              <w:t xml:space="preserve"> </w:t>
            </w:r>
            <w:r>
              <w:rPr>
                <w:sz w:val="20"/>
              </w:rPr>
              <w:t>referrals</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absence</w:t>
            </w:r>
            <w:r>
              <w:rPr>
                <w:spacing w:val="-7"/>
                <w:sz w:val="20"/>
              </w:rPr>
              <w:t xml:space="preserve"> </w:t>
            </w:r>
            <w:r>
              <w:rPr>
                <w:sz w:val="20"/>
              </w:rPr>
              <w:t>of</w:t>
            </w:r>
            <w:r>
              <w:rPr>
                <w:spacing w:val="-6"/>
                <w:sz w:val="20"/>
              </w:rPr>
              <w:t xml:space="preserve"> </w:t>
            </w:r>
            <w:r>
              <w:rPr>
                <w:sz w:val="20"/>
              </w:rPr>
              <w:t>the</w:t>
            </w:r>
            <w:r>
              <w:rPr>
                <w:spacing w:val="-4"/>
                <w:sz w:val="20"/>
              </w:rPr>
              <w:t xml:space="preserve"> DSL.</w:t>
            </w:r>
          </w:p>
        </w:tc>
      </w:tr>
      <w:tr w:rsidR="00F62656" w14:paraId="35C003B8" w14:textId="77777777">
        <w:trPr>
          <w:trHeight w:val="1226"/>
        </w:trPr>
        <w:tc>
          <w:tcPr>
            <w:tcW w:w="3257" w:type="dxa"/>
          </w:tcPr>
          <w:p w14:paraId="059F35A0" w14:textId="77777777" w:rsidR="00F62656" w:rsidRDefault="00BA77C2">
            <w:pPr>
              <w:pStyle w:val="TableParagraph"/>
              <w:spacing w:line="269" w:lineRule="exact"/>
              <w:ind w:left="107"/>
              <w:rPr>
                <w:b/>
              </w:rPr>
            </w:pPr>
            <w:r>
              <w:rPr>
                <w:b/>
                <w:spacing w:val="-2"/>
              </w:rPr>
              <w:t>Attendance</w:t>
            </w:r>
          </w:p>
        </w:tc>
        <w:tc>
          <w:tcPr>
            <w:tcW w:w="5761" w:type="dxa"/>
          </w:tcPr>
          <w:p w14:paraId="47D8E4B6" w14:textId="77777777" w:rsidR="00F62656" w:rsidRDefault="00BA77C2">
            <w:pPr>
              <w:pStyle w:val="TableParagraph"/>
              <w:numPr>
                <w:ilvl w:val="0"/>
                <w:numId w:val="9"/>
              </w:numPr>
              <w:tabs>
                <w:tab w:val="left" w:pos="279"/>
              </w:tabs>
              <w:ind w:left="279" w:hanging="140"/>
              <w:rPr>
                <w:sz w:val="20"/>
              </w:rPr>
            </w:pPr>
            <w:r>
              <w:rPr>
                <w:sz w:val="20"/>
              </w:rPr>
              <w:t>Ensure</w:t>
            </w:r>
            <w:r>
              <w:rPr>
                <w:spacing w:val="-8"/>
                <w:sz w:val="20"/>
              </w:rPr>
              <w:t xml:space="preserve"> </w:t>
            </w:r>
            <w:r>
              <w:rPr>
                <w:sz w:val="20"/>
              </w:rPr>
              <w:t>accurate</w:t>
            </w:r>
            <w:r>
              <w:rPr>
                <w:spacing w:val="-8"/>
                <w:sz w:val="20"/>
              </w:rPr>
              <w:t xml:space="preserve"> </w:t>
            </w:r>
            <w:r>
              <w:rPr>
                <w:sz w:val="20"/>
              </w:rPr>
              <w:t>taking</w:t>
            </w:r>
            <w:r>
              <w:rPr>
                <w:spacing w:val="-7"/>
                <w:sz w:val="20"/>
              </w:rPr>
              <w:t xml:space="preserve"> </w:t>
            </w:r>
            <w:r>
              <w:rPr>
                <w:sz w:val="20"/>
              </w:rPr>
              <w:t>of</w:t>
            </w:r>
            <w:r>
              <w:rPr>
                <w:spacing w:val="-8"/>
                <w:sz w:val="20"/>
              </w:rPr>
              <w:t xml:space="preserve"> </w:t>
            </w:r>
            <w:r>
              <w:rPr>
                <w:spacing w:val="-2"/>
                <w:sz w:val="20"/>
              </w:rPr>
              <w:t>registers.</w:t>
            </w:r>
          </w:p>
          <w:p w14:paraId="66CAECB0" w14:textId="77777777" w:rsidR="00F62656" w:rsidRDefault="00BA77C2">
            <w:pPr>
              <w:pStyle w:val="TableParagraph"/>
              <w:numPr>
                <w:ilvl w:val="0"/>
                <w:numId w:val="9"/>
              </w:numPr>
              <w:tabs>
                <w:tab w:val="left" w:pos="279"/>
              </w:tabs>
              <w:ind w:left="279" w:hanging="140"/>
              <w:rPr>
                <w:sz w:val="20"/>
              </w:rPr>
            </w:pPr>
            <w:r>
              <w:rPr>
                <w:sz w:val="20"/>
              </w:rPr>
              <w:t>Monitor</w:t>
            </w:r>
            <w:r>
              <w:rPr>
                <w:spacing w:val="-10"/>
                <w:sz w:val="20"/>
              </w:rPr>
              <w:t xml:space="preserve"> </w:t>
            </w:r>
            <w:r>
              <w:rPr>
                <w:sz w:val="20"/>
              </w:rPr>
              <w:t>daily</w:t>
            </w:r>
            <w:r>
              <w:rPr>
                <w:spacing w:val="-10"/>
                <w:sz w:val="20"/>
              </w:rPr>
              <w:t xml:space="preserve"> </w:t>
            </w:r>
            <w:r>
              <w:rPr>
                <w:sz w:val="20"/>
              </w:rPr>
              <w:t>attendance</w:t>
            </w:r>
            <w:r>
              <w:rPr>
                <w:spacing w:val="-9"/>
                <w:sz w:val="20"/>
              </w:rPr>
              <w:t xml:space="preserve"> </w:t>
            </w:r>
            <w:r>
              <w:rPr>
                <w:spacing w:val="-4"/>
                <w:sz w:val="20"/>
              </w:rPr>
              <w:t>data.</w:t>
            </w:r>
          </w:p>
          <w:p w14:paraId="11E6FC39" w14:textId="77777777" w:rsidR="00F62656" w:rsidRDefault="00BA77C2">
            <w:pPr>
              <w:pStyle w:val="TableParagraph"/>
              <w:numPr>
                <w:ilvl w:val="0"/>
                <w:numId w:val="9"/>
              </w:numPr>
              <w:tabs>
                <w:tab w:val="left" w:pos="278"/>
                <w:tab w:val="left" w:pos="280"/>
              </w:tabs>
              <w:spacing w:before="2" w:line="240" w:lineRule="auto"/>
              <w:ind w:right="115"/>
              <w:rPr>
                <w:sz w:val="20"/>
              </w:rPr>
            </w:pPr>
            <w:r>
              <w:rPr>
                <w:sz w:val="20"/>
              </w:rPr>
              <w:t>Make</w:t>
            </w:r>
            <w:r>
              <w:rPr>
                <w:spacing w:val="-6"/>
                <w:sz w:val="20"/>
              </w:rPr>
              <w:t xml:space="preserve"> </w:t>
            </w:r>
            <w:r>
              <w:rPr>
                <w:sz w:val="20"/>
              </w:rPr>
              <w:t>phone</w:t>
            </w:r>
            <w:r>
              <w:rPr>
                <w:spacing w:val="-6"/>
                <w:sz w:val="20"/>
              </w:rPr>
              <w:t xml:space="preserve"> </w:t>
            </w:r>
            <w:r>
              <w:rPr>
                <w:sz w:val="20"/>
              </w:rPr>
              <w:t>calls</w:t>
            </w:r>
            <w:r>
              <w:rPr>
                <w:spacing w:val="-6"/>
                <w:sz w:val="20"/>
              </w:rPr>
              <w:t xml:space="preserve"> </w:t>
            </w:r>
            <w:r>
              <w:rPr>
                <w:sz w:val="20"/>
              </w:rPr>
              <w:t>to</w:t>
            </w:r>
            <w:r>
              <w:rPr>
                <w:spacing w:val="-4"/>
                <w:sz w:val="20"/>
              </w:rPr>
              <w:t xml:space="preserve"> </w:t>
            </w:r>
            <w:r>
              <w:rPr>
                <w:sz w:val="20"/>
              </w:rPr>
              <w:t>follow</w:t>
            </w:r>
            <w:r>
              <w:rPr>
                <w:spacing w:val="-6"/>
                <w:sz w:val="20"/>
              </w:rPr>
              <w:t xml:space="preserve"> </w:t>
            </w:r>
            <w:r>
              <w:rPr>
                <w:sz w:val="20"/>
              </w:rPr>
              <w:t>up</w:t>
            </w:r>
            <w:r>
              <w:rPr>
                <w:spacing w:val="-5"/>
                <w:sz w:val="20"/>
              </w:rPr>
              <w:t xml:space="preserve"> </w:t>
            </w:r>
            <w:r>
              <w:rPr>
                <w:sz w:val="20"/>
              </w:rPr>
              <w:t>on</w:t>
            </w:r>
            <w:r>
              <w:rPr>
                <w:spacing w:val="-5"/>
                <w:sz w:val="20"/>
              </w:rPr>
              <w:t xml:space="preserve"> </w:t>
            </w:r>
            <w:r>
              <w:rPr>
                <w:sz w:val="20"/>
              </w:rPr>
              <w:t>non-attendance</w:t>
            </w:r>
            <w:r>
              <w:rPr>
                <w:spacing w:val="-6"/>
                <w:sz w:val="20"/>
              </w:rPr>
              <w:t xml:space="preserve"> </w:t>
            </w:r>
            <w:r>
              <w:rPr>
                <w:sz w:val="20"/>
              </w:rPr>
              <w:t>and attendance matters.</w:t>
            </w:r>
          </w:p>
          <w:p w14:paraId="6566D9D7" w14:textId="77777777" w:rsidR="00F62656" w:rsidRDefault="00BA77C2">
            <w:pPr>
              <w:pStyle w:val="TableParagraph"/>
              <w:numPr>
                <w:ilvl w:val="0"/>
                <w:numId w:val="9"/>
              </w:numPr>
              <w:tabs>
                <w:tab w:val="left" w:pos="279"/>
              </w:tabs>
              <w:spacing w:line="223" w:lineRule="exact"/>
              <w:ind w:left="279" w:hanging="140"/>
              <w:rPr>
                <w:sz w:val="20"/>
              </w:rPr>
            </w:pPr>
            <w:r>
              <w:rPr>
                <w:sz w:val="20"/>
              </w:rPr>
              <w:t>Make</w:t>
            </w:r>
            <w:r>
              <w:rPr>
                <w:spacing w:val="-7"/>
                <w:sz w:val="20"/>
              </w:rPr>
              <w:t xml:space="preserve"> </w:t>
            </w:r>
            <w:r>
              <w:rPr>
                <w:sz w:val="20"/>
              </w:rPr>
              <w:t>daily</w:t>
            </w:r>
            <w:r>
              <w:rPr>
                <w:spacing w:val="-7"/>
                <w:sz w:val="20"/>
              </w:rPr>
              <w:t xml:space="preserve"> </w:t>
            </w:r>
            <w:r>
              <w:rPr>
                <w:sz w:val="20"/>
              </w:rPr>
              <w:t>door</w:t>
            </w:r>
            <w:r>
              <w:rPr>
                <w:spacing w:val="-7"/>
                <w:sz w:val="20"/>
              </w:rPr>
              <w:t xml:space="preserve"> </w:t>
            </w:r>
            <w:r>
              <w:rPr>
                <w:sz w:val="20"/>
              </w:rPr>
              <w:t>knocks</w:t>
            </w:r>
            <w:r>
              <w:rPr>
                <w:spacing w:val="-4"/>
                <w:sz w:val="20"/>
              </w:rPr>
              <w:t xml:space="preserve"> </w:t>
            </w:r>
            <w:r>
              <w:rPr>
                <w:sz w:val="20"/>
              </w:rPr>
              <w:t>for</w:t>
            </w:r>
            <w:r>
              <w:rPr>
                <w:spacing w:val="-7"/>
                <w:sz w:val="20"/>
              </w:rPr>
              <w:t xml:space="preserve"> </w:t>
            </w:r>
            <w:r>
              <w:rPr>
                <w:sz w:val="20"/>
              </w:rPr>
              <w:t>non-</w:t>
            </w:r>
            <w:r>
              <w:rPr>
                <w:spacing w:val="-2"/>
                <w:sz w:val="20"/>
              </w:rPr>
              <w:t>attendance.</w:t>
            </w:r>
          </w:p>
        </w:tc>
      </w:tr>
      <w:tr w:rsidR="00F62656" w14:paraId="4A12510F" w14:textId="77777777">
        <w:trPr>
          <w:trHeight w:val="1471"/>
        </w:trPr>
        <w:tc>
          <w:tcPr>
            <w:tcW w:w="3257" w:type="dxa"/>
          </w:tcPr>
          <w:p w14:paraId="225B71ED" w14:textId="77777777" w:rsidR="00F62656" w:rsidRDefault="00BA77C2">
            <w:pPr>
              <w:pStyle w:val="TableParagraph"/>
              <w:spacing w:line="240" w:lineRule="auto"/>
              <w:ind w:left="107" w:right="940"/>
              <w:rPr>
                <w:b/>
              </w:rPr>
            </w:pPr>
            <w:r>
              <w:rPr>
                <w:b/>
              </w:rPr>
              <w:t>Perform</w:t>
            </w:r>
            <w:r>
              <w:rPr>
                <w:b/>
                <w:spacing w:val="-12"/>
              </w:rPr>
              <w:t xml:space="preserve"> </w:t>
            </w:r>
            <w:r>
              <w:rPr>
                <w:b/>
              </w:rPr>
              <w:t>the</w:t>
            </w:r>
            <w:r>
              <w:rPr>
                <w:b/>
                <w:spacing w:val="-13"/>
              </w:rPr>
              <w:t xml:space="preserve"> </w:t>
            </w:r>
            <w:r>
              <w:rPr>
                <w:b/>
              </w:rPr>
              <w:t>duties</w:t>
            </w:r>
            <w:r>
              <w:rPr>
                <w:b/>
                <w:spacing w:val="-12"/>
              </w:rPr>
              <w:t xml:space="preserve"> </w:t>
            </w:r>
            <w:r>
              <w:rPr>
                <w:b/>
              </w:rPr>
              <w:t>of Medical Lead</w:t>
            </w:r>
          </w:p>
        </w:tc>
        <w:tc>
          <w:tcPr>
            <w:tcW w:w="5761" w:type="dxa"/>
          </w:tcPr>
          <w:p w14:paraId="292E60E6" w14:textId="77777777" w:rsidR="00F62656" w:rsidRDefault="00BA77C2">
            <w:pPr>
              <w:pStyle w:val="TableParagraph"/>
              <w:numPr>
                <w:ilvl w:val="0"/>
                <w:numId w:val="8"/>
              </w:numPr>
              <w:tabs>
                <w:tab w:val="left" w:pos="281"/>
              </w:tabs>
              <w:spacing w:before="3"/>
              <w:ind w:left="281" w:hanging="140"/>
              <w:rPr>
                <w:sz w:val="20"/>
              </w:rPr>
            </w:pPr>
            <w:r>
              <w:rPr>
                <w:sz w:val="20"/>
              </w:rPr>
              <w:t>Ensure</w:t>
            </w:r>
            <w:r>
              <w:rPr>
                <w:spacing w:val="-7"/>
                <w:sz w:val="20"/>
              </w:rPr>
              <w:t xml:space="preserve"> </w:t>
            </w:r>
            <w:r>
              <w:rPr>
                <w:sz w:val="20"/>
              </w:rPr>
              <w:t>medical</w:t>
            </w:r>
            <w:r>
              <w:rPr>
                <w:spacing w:val="-5"/>
                <w:sz w:val="20"/>
              </w:rPr>
              <w:t xml:space="preserve"> </w:t>
            </w:r>
            <w:r>
              <w:rPr>
                <w:sz w:val="20"/>
              </w:rPr>
              <w:t>records</w:t>
            </w:r>
            <w:r>
              <w:rPr>
                <w:spacing w:val="-7"/>
                <w:sz w:val="20"/>
              </w:rPr>
              <w:t xml:space="preserve"> </w:t>
            </w:r>
            <w:r>
              <w:rPr>
                <w:sz w:val="20"/>
              </w:rPr>
              <w:t>for</w:t>
            </w:r>
            <w:r>
              <w:rPr>
                <w:spacing w:val="-6"/>
                <w:sz w:val="20"/>
              </w:rPr>
              <w:t xml:space="preserve"> </w:t>
            </w:r>
            <w:r>
              <w:rPr>
                <w:sz w:val="20"/>
              </w:rPr>
              <w:t>pupils</w:t>
            </w:r>
            <w:r>
              <w:rPr>
                <w:spacing w:val="-6"/>
                <w:sz w:val="20"/>
              </w:rPr>
              <w:t xml:space="preserve"> </w:t>
            </w:r>
            <w:r>
              <w:rPr>
                <w:sz w:val="20"/>
              </w:rPr>
              <w:t>are</w:t>
            </w:r>
            <w:r>
              <w:rPr>
                <w:spacing w:val="-4"/>
                <w:sz w:val="20"/>
              </w:rPr>
              <w:t xml:space="preserve"> </w:t>
            </w:r>
            <w:r>
              <w:rPr>
                <w:sz w:val="20"/>
              </w:rPr>
              <w:t>up</w:t>
            </w:r>
            <w:r>
              <w:rPr>
                <w:spacing w:val="-5"/>
                <w:sz w:val="20"/>
              </w:rPr>
              <w:t xml:space="preserve"> </w:t>
            </w:r>
            <w:r>
              <w:rPr>
                <w:sz w:val="20"/>
              </w:rPr>
              <w:t>to</w:t>
            </w:r>
            <w:r>
              <w:rPr>
                <w:spacing w:val="-6"/>
                <w:sz w:val="20"/>
              </w:rPr>
              <w:t xml:space="preserve"> </w:t>
            </w:r>
            <w:r>
              <w:rPr>
                <w:spacing w:val="-2"/>
                <w:sz w:val="20"/>
              </w:rPr>
              <w:t>date.</w:t>
            </w:r>
          </w:p>
          <w:p w14:paraId="73481C30" w14:textId="77777777" w:rsidR="00F62656" w:rsidRDefault="00BA77C2">
            <w:pPr>
              <w:pStyle w:val="TableParagraph"/>
              <w:numPr>
                <w:ilvl w:val="0"/>
                <w:numId w:val="8"/>
              </w:numPr>
              <w:tabs>
                <w:tab w:val="left" w:pos="281"/>
              </w:tabs>
              <w:ind w:left="281" w:hanging="140"/>
              <w:rPr>
                <w:sz w:val="20"/>
              </w:rPr>
            </w:pPr>
            <w:r>
              <w:rPr>
                <w:sz w:val="20"/>
              </w:rPr>
              <w:t>Ensure</w:t>
            </w:r>
            <w:r>
              <w:rPr>
                <w:spacing w:val="-7"/>
                <w:sz w:val="20"/>
              </w:rPr>
              <w:t xml:space="preserve"> </w:t>
            </w:r>
            <w:r>
              <w:rPr>
                <w:sz w:val="20"/>
              </w:rPr>
              <w:t>medicines</w:t>
            </w:r>
            <w:r>
              <w:rPr>
                <w:spacing w:val="-6"/>
                <w:sz w:val="20"/>
              </w:rPr>
              <w:t xml:space="preserve"> </w:t>
            </w:r>
            <w:r>
              <w:rPr>
                <w:sz w:val="20"/>
              </w:rPr>
              <w:t>in</w:t>
            </w:r>
            <w:r>
              <w:rPr>
                <w:spacing w:val="-5"/>
                <w:sz w:val="20"/>
              </w:rPr>
              <w:t xml:space="preserve"> </w:t>
            </w:r>
            <w:r>
              <w:rPr>
                <w:sz w:val="20"/>
              </w:rPr>
              <w:t>school</w:t>
            </w:r>
            <w:r>
              <w:rPr>
                <w:spacing w:val="-5"/>
                <w:sz w:val="20"/>
              </w:rPr>
              <w:t xml:space="preserve"> </w:t>
            </w:r>
            <w:r>
              <w:rPr>
                <w:sz w:val="20"/>
              </w:rPr>
              <w:t>are</w:t>
            </w:r>
            <w:r>
              <w:rPr>
                <w:spacing w:val="-6"/>
                <w:sz w:val="20"/>
              </w:rPr>
              <w:t xml:space="preserve"> </w:t>
            </w:r>
            <w:r>
              <w:rPr>
                <w:sz w:val="20"/>
              </w:rPr>
              <w:t>in</w:t>
            </w:r>
            <w:r>
              <w:rPr>
                <w:spacing w:val="-5"/>
                <w:sz w:val="20"/>
              </w:rPr>
              <w:t xml:space="preserve"> </w:t>
            </w:r>
            <w:r>
              <w:rPr>
                <w:spacing w:val="-2"/>
                <w:sz w:val="20"/>
              </w:rPr>
              <w:t>date.</w:t>
            </w:r>
          </w:p>
          <w:p w14:paraId="306E45F7" w14:textId="77777777" w:rsidR="00F62656" w:rsidRDefault="00BA77C2">
            <w:pPr>
              <w:pStyle w:val="TableParagraph"/>
              <w:numPr>
                <w:ilvl w:val="0"/>
                <w:numId w:val="8"/>
              </w:numPr>
              <w:tabs>
                <w:tab w:val="left" w:pos="281"/>
                <w:tab w:val="left" w:pos="283"/>
              </w:tabs>
              <w:spacing w:before="2" w:line="240" w:lineRule="auto"/>
              <w:ind w:right="105"/>
              <w:rPr>
                <w:sz w:val="20"/>
              </w:rPr>
            </w:pPr>
            <w:r>
              <w:rPr>
                <w:sz w:val="20"/>
              </w:rPr>
              <w:t>Ensure relevant permissions and instructions are sought for the administering of medicines in school.</w:t>
            </w:r>
          </w:p>
          <w:p w14:paraId="117ED732" w14:textId="77777777" w:rsidR="00F62656" w:rsidRDefault="00BA77C2">
            <w:pPr>
              <w:pStyle w:val="TableParagraph"/>
              <w:numPr>
                <w:ilvl w:val="0"/>
                <w:numId w:val="8"/>
              </w:numPr>
              <w:tabs>
                <w:tab w:val="left" w:pos="281"/>
                <w:tab w:val="left" w:pos="283"/>
              </w:tabs>
              <w:spacing w:line="244" w:lineRule="exact"/>
              <w:ind w:right="101"/>
              <w:rPr>
                <w:sz w:val="20"/>
              </w:rPr>
            </w:pPr>
            <w:r>
              <w:rPr>
                <w:sz w:val="20"/>
              </w:rPr>
              <w:t>Ensure</w:t>
            </w:r>
            <w:r>
              <w:rPr>
                <w:spacing w:val="80"/>
                <w:sz w:val="20"/>
              </w:rPr>
              <w:t xml:space="preserve"> </w:t>
            </w:r>
            <w:r>
              <w:rPr>
                <w:sz w:val="20"/>
              </w:rPr>
              <w:t>first</w:t>
            </w:r>
            <w:r>
              <w:rPr>
                <w:spacing w:val="80"/>
                <w:sz w:val="20"/>
              </w:rPr>
              <w:t xml:space="preserve"> </w:t>
            </w:r>
            <w:r>
              <w:rPr>
                <w:sz w:val="20"/>
              </w:rPr>
              <w:t>aid</w:t>
            </w:r>
            <w:r>
              <w:rPr>
                <w:spacing w:val="80"/>
                <w:sz w:val="20"/>
              </w:rPr>
              <w:t xml:space="preserve"> </w:t>
            </w:r>
            <w:r>
              <w:rPr>
                <w:sz w:val="20"/>
              </w:rPr>
              <w:t>kits</w:t>
            </w:r>
            <w:r>
              <w:rPr>
                <w:spacing w:val="80"/>
                <w:sz w:val="20"/>
              </w:rPr>
              <w:t xml:space="preserve"> </w:t>
            </w:r>
            <w:r>
              <w:rPr>
                <w:sz w:val="20"/>
              </w:rPr>
              <w:t>are</w:t>
            </w:r>
            <w:r>
              <w:rPr>
                <w:spacing w:val="80"/>
                <w:sz w:val="20"/>
              </w:rPr>
              <w:t xml:space="preserve"> </w:t>
            </w:r>
            <w:r>
              <w:rPr>
                <w:sz w:val="20"/>
              </w:rPr>
              <w:t>stocked</w:t>
            </w:r>
            <w:r>
              <w:rPr>
                <w:spacing w:val="80"/>
                <w:sz w:val="20"/>
              </w:rPr>
              <w:t xml:space="preserve"> </w:t>
            </w:r>
            <w:r>
              <w:rPr>
                <w:sz w:val="20"/>
              </w:rPr>
              <w:t>with</w:t>
            </w:r>
            <w:r>
              <w:rPr>
                <w:spacing w:val="80"/>
                <w:sz w:val="20"/>
              </w:rPr>
              <w:t xml:space="preserve"> </w:t>
            </w:r>
            <w:r>
              <w:rPr>
                <w:sz w:val="20"/>
              </w:rPr>
              <w:t xml:space="preserve">appropriate </w:t>
            </w:r>
            <w:r>
              <w:rPr>
                <w:spacing w:val="-2"/>
                <w:sz w:val="20"/>
              </w:rPr>
              <w:t>resources.</w:t>
            </w:r>
          </w:p>
        </w:tc>
      </w:tr>
      <w:tr w:rsidR="00F62656" w14:paraId="4B9EC450" w14:textId="77777777">
        <w:trPr>
          <w:trHeight w:val="734"/>
        </w:trPr>
        <w:tc>
          <w:tcPr>
            <w:tcW w:w="3257" w:type="dxa"/>
          </w:tcPr>
          <w:p w14:paraId="3BBC999F" w14:textId="77777777" w:rsidR="00F62656" w:rsidRDefault="00BA77C2">
            <w:pPr>
              <w:pStyle w:val="TableParagraph"/>
              <w:spacing w:line="242" w:lineRule="auto"/>
              <w:ind w:left="107"/>
              <w:rPr>
                <w:b/>
              </w:rPr>
            </w:pPr>
            <w:r>
              <w:rPr>
                <w:b/>
              </w:rPr>
              <w:t>Coordinating</w:t>
            </w:r>
            <w:r>
              <w:rPr>
                <w:b/>
                <w:spacing w:val="-16"/>
              </w:rPr>
              <w:t xml:space="preserve"> </w:t>
            </w:r>
            <w:r>
              <w:rPr>
                <w:b/>
              </w:rPr>
              <w:t>External</w:t>
            </w:r>
            <w:r>
              <w:rPr>
                <w:b/>
                <w:spacing w:val="-15"/>
              </w:rPr>
              <w:t xml:space="preserve"> </w:t>
            </w:r>
            <w:r>
              <w:rPr>
                <w:b/>
              </w:rPr>
              <w:t>Early Help Offer Including:</w:t>
            </w:r>
          </w:p>
        </w:tc>
        <w:tc>
          <w:tcPr>
            <w:tcW w:w="5761" w:type="dxa"/>
          </w:tcPr>
          <w:p w14:paraId="4D5E3530" w14:textId="77777777" w:rsidR="00F62656" w:rsidRDefault="00BA77C2">
            <w:pPr>
              <w:pStyle w:val="TableParagraph"/>
              <w:numPr>
                <w:ilvl w:val="0"/>
                <w:numId w:val="7"/>
              </w:numPr>
              <w:tabs>
                <w:tab w:val="left" w:pos="283"/>
              </w:tabs>
              <w:spacing w:line="243" w:lineRule="exact"/>
              <w:ind w:hanging="175"/>
              <w:rPr>
                <w:sz w:val="20"/>
              </w:rPr>
            </w:pPr>
            <w:r>
              <w:rPr>
                <w:sz w:val="20"/>
              </w:rPr>
              <w:t>Liaise</w:t>
            </w:r>
            <w:r>
              <w:rPr>
                <w:spacing w:val="-9"/>
                <w:sz w:val="20"/>
              </w:rPr>
              <w:t xml:space="preserve"> </w:t>
            </w:r>
            <w:r>
              <w:rPr>
                <w:sz w:val="20"/>
              </w:rPr>
              <w:t>with</w:t>
            </w:r>
            <w:r>
              <w:rPr>
                <w:spacing w:val="-5"/>
                <w:sz w:val="20"/>
              </w:rPr>
              <w:t xml:space="preserve"> </w:t>
            </w:r>
            <w:r>
              <w:rPr>
                <w:sz w:val="20"/>
              </w:rPr>
              <w:t>Assistant</w:t>
            </w:r>
            <w:r>
              <w:rPr>
                <w:spacing w:val="-8"/>
                <w:sz w:val="20"/>
              </w:rPr>
              <w:t xml:space="preserve"> </w:t>
            </w:r>
            <w:r>
              <w:rPr>
                <w:sz w:val="20"/>
              </w:rPr>
              <w:t>Principal</w:t>
            </w:r>
            <w:r>
              <w:rPr>
                <w:spacing w:val="-8"/>
                <w:sz w:val="20"/>
              </w:rPr>
              <w:t xml:space="preserve"> </w:t>
            </w:r>
            <w:r>
              <w:rPr>
                <w:sz w:val="20"/>
              </w:rPr>
              <w:t>regarding</w:t>
            </w:r>
            <w:r>
              <w:rPr>
                <w:spacing w:val="-8"/>
                <w:sz w:val="20"/>
              </w:rPr>
              <w:t xml:space="preserve"> </w:t>
            </w:r>
            <w:r>
              <w:rPr>
                <w:sz w:val="20"/>
              </w:rPr>
              <w:t>EH</w:t>
            </w:r>
            <w:r>
              <w:rPr>
                <w:spacing w:val="-7"/>
                <w:sz w:val="20"/>
              </w:rPr>
              <w:t xml:space="preserve"> </w:t>
            </w:r>
            <w:r>
              <w:rPr>
                <w:spacing w:val="-2"/>
                <w:sz w:val="20"/>
              </w:rPr>
              <w:t>referrals</w:t>
            </w:r>
          </w:p>
          <w:p w14:paraId="322B56C5" w14:textId="77777777" w:rsidR="00F62656" w:rsidRDefault="00BA77C2">
            <w:pPr>
              <w:pStyle w:val="TableParagraph"/>
              <w:numPr>
                <w:ilvl w:val="0"/>
                <w:numId w:val="7"/>
              </w:numPr>
              <w:tabs>
                <w:tab w:val="left" w:pos="227"/>
              </w:tabs>
              <w:spacing w:before="2"/>
              <w:ind w:left="227" w:hanging="119"/>
              <w:rPr>
                <w:sz w:val="20"/>
              </w:rPr>
            </w:pPr>
            <w:r>
              <w:rPr>
                <w:sz w:val="20"/>
              </w:rPr>
              <w:t>Work</w:t>
            </w:r>
            <w:r>
              <w:rPr>
                <w:spacing w:val="-6"/>
                <w:sz w:val="20"/>
              </w:rPr>
              <w:t xml:space="preserve"> </w:t>
            </w:r>
            <w:r>
              <w:rPr>
                <w:sz w:val="20"/>
              </w:rPr>
              <w:t>under</w:t>
            </w:r>
            <w:r>
              <w:rPr>
                <w:spacing w:val="-8"/>
                <w:sz w:val="20"/>
              </w:rPr>
              <w:t xml:space="preserve"> </w:t>
            </w:r>
            <w:r>
              <w:rPr>
                <w:sz w:val="20"/>
              </w:rPr>
              <w:t>direction</w:t>
            </w:r>
            <w:r>
              <w:rPr>
                <w:spacing w:val="-7"/>
                <w:sz w:val="20"/>
              </w:rPr>
              <w:t xml:space="preserve"> </w:t>
            </w:r>
            <w:r>
              <w:rPr>
                <w:sz w:val="20"/>
              </w:rPr>
              <w:t>from</w:t>
            </w:r>
            <w:r>
              <w:rPr>
                <w:spacing w:val="-8"/>
                <w:sz w:val="20"/>
              </w:rPr>
              <w:t xml:space="preserve"> </w:t>
            </w:r>
            <w:r>
              <w:rPr>
                <w:sz w:val="20"/>
              </w:rPr>
              <w:t>Assistant</w:t>
            </w:r>
            <w:r>
              <w:rPr>
                <w:spacing w:val="-8"/>
                <w:sz w:val="20"/>
              </w:rPr>
              <w:t xml:space="preserve"> </w:t>
            </w:r>
            <w:r>
              <w:rPr>
                <w:sz w:val="20"/>
              </w:rPr>
              <w:t>Principal/DSL</w:t>
            </w:r>
            <w:r>
              <w:rPr>
                <w:spacing w:val="-6"/>
                <w:sz w:val="20"/>
              </w:rPr>
              <w:t xml:space="preserve"> </w:t>
            </w:r>
            <w:r>
              <w:rPr>
                <w:sz w:val="20"/>
              </w:rPr>
              <w:t>in</w:t>
            </w:r>
            <w:r>
              <w:rPr>
                <w:spacing w:val="-7"/>
                <w:sz w:val="20"/>
              </w:rPr>
              <w:t xml:space="preserve"> </w:t>
            </w:r>
            <w:r>
              <w:rPr>
                <w:spacing w:val="-5"/>
                <w:sz w:val="20"/>
              </w:rPr>
              <w:t>the</w:t>
            </w:r>
          </w:p>
          <w:p w14:paraId="43AC7F5C" w14:textId="10B83C21" w:rsidR="00F62656" w:rsidRDefault="000C783B">
            <w:pPr>
              <w:pStyle w:val="TableParagraph"/>
              <w:spacing w:line="224" w:lineRule="exact"/>
              <w:rPr>
                <w:sz w:val="20"/>
              </w:rPr>
            </w:pPr>
            <w:r>
              <w:rPr>
                <w:sz w:val="20"/>
              </w:rPr>
              <w:t xml:space="preserve">  </w:t>
            </w:r>
            <w:r w:rsidR="0089475B">
              <w:rPr>
                <w:sz w:val="20"/>
              </w:rPr>
              <w:t>c</w:t>
            </w:r>
            <w:r w:rsidR="00BA77C2">
              <w:rPr>
                <w:sz w:val="20"/>
              </w:rPr>
              <w:t>o</w:t>
            </w:r>
            <w:r w:rsidR="0089475B">
              <w:rPr>
                <w:sz w:val="20"/>
              </w:rPr>
              <w:t>-</w:t>
            </w:r>
            <w:r w:rsidR="00BA77C2">
              <w:rPr>
                <w:sz w:val="20"/>
              </w:rPr>
              <w:t>ordination</w:t>
            </w:r>
            <w:r w:rsidR="00BA77C2">
              <w:rPr>
                <w:spacing w:val="-9"/>
                <w:sz w:val="20"/>
              </w:rPr>
              <w:t xml:space="preserve"> </w:t>
            </w:r>
            <w:r w:rsidR="00BA77C2">
              <w:rPr>
                <w:sz w:val="20"/>
              </w:rPr>
              <w:t>of</w:t>
            </w:r>
            <w:r w:rsidR="00BA77C2">
              <w:rPr>
                <w:spacing w:val="-11"/>
                <w:sz w:val="20"/>
              </w:rPr>
              <w:t xml:space="preserve"> </w:t>
            </w:r>
            <w:r w:rsidR="00BA77C2">
              <w:rPr>
                <w:spacing w:val="-5"/>
                <w:sz w:val="20"/>
              </w:rPr>
              <w:t>EH</w:t>
            </w:r>
          </w:p>
        </w:tc>
      </w:tr>
    </w:tbl>
    <w:p w14:paraId="24DE0D60" w14:textId="77777777" w:rsidR="00F62656" w:rsidRDefault="00F62656">
      <w:pPr>
        <w:pStyle w:val="TableParagraph"/>
        <w:spacing w:line="224" w:lineRule="exact"/>
        <w:rPr>
          <w:sz w:val="20"/>
        </w:rPr>
        <w:sectPr w:rsidR="00F62656">
          <w:headerReference w:type="default" r:id="rId7"/>
          <w:footerReference w:type="default" r:id="rId8"/>
          <w:type w:val="continuous"/>
          <w:pgSz w:w="11910" w:h="16840"/>
          <w:pgMar w:top="2280" w:right="1417" w:bottom="1240" w:left="1417" w:header="708" w:footer="1049" w:gutter="0"/>
          <w:pgNumType w:start="1"/>
          <w:cols w:space="720"/>
        </w:sectPr>
      </w:pPr>
    </w:p>
    <w:p w14:paraId="75B3ED52" w14:textId="77777777" w:rsidR="00F62656" w:rsidRDefault="00F62656">
      <w:pPr>
        <w:pStyle w:val="BodyText"/>
        <w:spacing w:before="46"/>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F62656" w14:paraId="646E9BAF" w14:textId="77777777">
        <w:trPr>
          <w:trHeight w:val="3264"/>
        </w:trPr>
        <w:tc>
          <w:tcPr>
            <w:tcW w:w="3257" w:type="dxa"/>
            <w:vMerge w:val="restart"/>
          </w:tcPr>
          <w:p w14:paraId="12A44DA4" w14:textId="77777777" w:rsidR="00F62656" w:rsidRDefault="00BA77C2">
            <w:pPr>
              <w:pStyle w:val="TableParagraph"/>
              <w:numPr>
                <w:ilvl w:val="0"/>
                <w:numId w:val="6"/>
              </w:numPr>
              <w:tabs>
                <w:tab w:val="left" w:pos="827"/>
              </w:tabs>
              <w:spacing w:before="1" w:line="240" w:lineRule="auto"/>
              <w:rPr>
                <w:b/>
              </w:rPr>
            </w:pPr>
            <w:r>
              <w:rPr>
                <w:b/>
              </w:rPr>
              <w:t>Supporting</w:t>
            </w:r>
            <w:r>
              <w:rPr>
                <w:b/>
                <w:spacing w:val="-12"/>
              </w:rPr>
              <w:t xml:space="preserve"> </w:t>
            </w:r>
            <w:r>
              <w:rPr>
                <w:b/>
                <w:spacing w:val="-4"/>
              </w:rPr>
              <w:t>Staff</w:t>
            </w:r>
          </w:p>
          <w:p w14:paraId="444340F4" w14:textId="77777777" w:rsidR="00F62656" w:rsidRDefault="00BA77C2">
            <w:pPr>
              <w:pStyle w:val="TableParagraph"/>
              <w:numPr>
                <w:ilvl w:val="0"/>
                <w:numId w:val="6"/>
              </w:numPr>
              <w:tabs>
                <w:tab w:val="left" w:pos="827"/>
              </w:tabs>
              <w:spacing w:before="200" w:line="240" w:lineRule="auto"/>
              <w:rPr>
                <w:b/>
              </w:rPr>
            </w:pPr>
            <w:r>
              <w:rPr>
                <w:b/>
              </w:rPr>
              <w:t>Supporting</w:t>
            </w:r>
            <w:r>
              <w:rPr>
                <w:b/>
                <w:spacing w:val="-10"/>
              </w:rPr>
              <w:t xml:space="preserve"> </w:t>
            </w:r>
            <w:r>
              <w:rPr>
                <w:b/>
                <w:spacing w:val="-2"/>
              </w:rPr>
              <w:t>Pupils</w:t>
            </w:r>
          </w:p>
          <w:p w14:paraId="631FA934" w14:textId="77777777" w:rsidR="00F62656" w:rsidRDefault="00BA77C2">
            <w:pPr>
              <w:pStyle w:val="TableParagraph"/>
              <w:numPr>
                <w:ilvl w:val="0"/>
                <w:numId w:val="6"/>
              </w:numPr>
              <w:tabs>
                <w:tab w:val="left" w:pos="827"/>
              </w:tabs>
              <w:spacing w:before="198" w:line="240" w:lineRule="auto"/>
              <w:rPr>
                <w:b/>
              </w:rPr>
            </w:pPr>
            <w:r>
              <w:rPr>
                <w:b/>
              </w:rPr>
              <w:t>Supporting</w:t>
            </w:r>
            <w:r>
              <w:rPr>
                <w:b/>
                <w:spacing w:val="-10"/>
              </w:rPr>
              <w:t xml:space="preserve"> </w:t>
            </w:r>
            <w:r>
              <w:rPr>
                <w:b/>
                <w:spacing w:val="-2"/>
              </w:rPr>
              <w:t>carers</w:t>
            </w:r>
          </w:p>
        </w:tc>
        <w:tc>
          <w:tcPr>
            <w:tcW w:w="5761" w:type="dxa"/>
          </w:tcPr>
          <w:p w14:paraId="50AB248E" w14:textId="77777777" w:rsidR="00F62656" w:rsidRDefault="00BA77C2">
            <w:pPr>
              <w:pStyle w:val="TableParagraph"/>
              <w:numPr>
                <w:ilvl w:val="0"/>
                <w:numId w:val="5"/>
              </w:numPr>
              <w:tabs>
                <w:tab w:val="left" w:pos="227"/>
              </w:tabs>
              <w:spacing w:before="2"/>
              <w:ind w:left="227" w:hanging="119"/>
              <w:rPr>
                <w:sz w:val="18"/>
              </w:rPr>
            </w:pPr>
            <w:r>
              <w:rPr>
                <w:sz w:val="20"/>
              </w:rPr>
              <w:t>Act</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source</w:t>
            </w:r>
            <w:r>
              <w:rPr>
                <w:spacing w:val="-3"/>
                <w:sz w:val="20"/>
              </w:rPr>
              <w:t xml:space="preserve"> </w:t>
            </w:r>
            <w:r>
              <w:rPr>
                <w:sz w:val="20"/>
              </w:rPr>
              <w:t>of</w:t>
            </w:r>
            <w:r>
              <w:rPr>
                <w:spacing w:val="-4"/>
                <w:sz w:val="20"/>
              </w:rPr>
              <w:t xml:space="preserve"> </w:t>
            </w:r>
            <w:r>
              <w:rPr>
                <w:sz w:val="20"/>
              </w:rPr>
              <w:t>support,</w:t>
            </w:r>
            <w:r>
              <w:rPr>
                <w:spacing w:val="-6"/>
                <w:sz w:val="20"/>
              </w:rPr>
              <w:t xml:space="preserve"> </w:t>
            </w:r>
            <w:r>
              <w:rPr>
                <w:sz w:val="20"/>
              </w:rPr>
              <w:t>advice,</w:t>
            </w:r>
            <w:r>
              <w:rPr>
                <w:spacing w:val="-6"/>
                <w:sz w:val="20"/>
              </w:rPr>
              <w:t xml:space="preserve"> </w:t>
            </w:r>
            <w:r>
              <w:rPr>
                <w:sz w:val="20"/>
              </w:rPr>
              <w:t>and</w:t>
            </w:r>
            <w:r>
              <w:rPr>
                <w:spacing w:val="-6"/>
                <w:sz w:val="20"/>
              </w:rPr>
              <w:t xml:space="preserve"> </w:t>
            </w:r>
            <w:r>
              <w:rPr>
                <w:sz w:val="20"/>
              </w:rPr>
              <w:t>expertise</w:t>
            </w:r>
            <w:r>
              <w:rPr>
                <w:spacing w:val="-5"/>
                <w:sz w:val="20"/>
              </w:rPr>
              <w:t xml:space="preserve"> </w:t>
            </w:r>
            <w:r>
              <w:rPr>
                <w:sz w:val="20"/>
              </w:rPr>
              <w:t>for</w:t>
            </w:r>
            <w:r>
              <w:rPr>
                <w:spacing w:val="-6"/>
                <w:sz w:val="20"/>
              </w:rPr>
              <w:t xml:space="preserve"> </w:t>
            </w:r>
            <w:r>
              <w:rPr>
                <w:spacing w:val="-5"/>
                <w:sz w:val="20"/>
              </w:rPr>
              <w:t>all</w:t>
            </w:r>
          </w:p>
          <w:p w14:paraId="50A62E4E" w14:textId="62A1AAC2" w:rsidR="00F62656" w:rsidRDefault="00EB27AA">
            <w:pPr>
              <w:pStyle w:val="TableParagraph"/>
              <w:rPr>
                <w:sz w:val="20"/>
              </w:rPr>
            </w:pPr>
            <w:r>
              <w:rPr>
                <w:spacing w:val="-2"/>
                <w:sz w:val="20"/>
              </w:rPr>
              <w:t xml:space="preserve">  </w:t>
            </w:r>
            <w:r w:rsidR="00BA77C2">
              <w:rPr>
                <w:spacing w:val="-2"/>
                <w:sz w:val="20"/>
              </w:rPr>
              <w:t>staff.</w:t>
            </w:r>
          </w:p>
          <w:p w14:paraId="124B548F" w14:textId="77777777" w:rsidR="00F62656" w:rsidRDefault="00BA77C2">
            <w:pPr>
              <w:pStyle w:val="TableParagraph"/>
              <w:numPr>
                <w:ilvl w:val="0"/>
                <w:numId w:val="5"/>
              </w:numPr>
              <w:tabs>
                <w:tab w:val="left" w:pos="283"/>
              </w:tabs>
              <w:ind w:left="283" w:hanging="175"/>
              <w:rPr>
                <w:sz w:val="20"/>
              </w:rPr>
            </w:pPr>
            <w:r>
              <w:rPr>
                <w:sz w:val="20"/>
              </w:rPr>
              <w:t>Ensure</w:t>
            </w:r>
            <w:r>
              <w:rPr>
                <w:spacing w:val="-5"/>
                <w:sz w:val="20"/>
              </w:rPr>
              <w:t xml:space="preserve"> </w:t>
            </w:r>
            <w:r>
              <w:rPr>
                <w:sz w:val="20"/>
              </w:rPr>
              <w:t>staff</w:t>
            </w:r>
            <w:r>
              <w:rPr>
                <w:spacing w:val="-7"/>
                <w:sz w:val="20"/>
              </w:rPr>
              <w:t xml:space="preserve"> </w:t>
            </w:r>
            <w:r>
              <w:rPr>
                <w:sz w:val="20"/>
              </w:rPr>
              <w:t>are</w:t>
            </w:r>
            <w:r>
              <w:rPr>
                <w:spacing w:val="-5"/>
                <w:sz w:val="20"/>
              </w:rPr>
              <w:t xml:space="preserve"> </w:t>
            </w:r>
            <w:r>
              <w:rPr>
                <w:sz w:val="20"/>
              </w:rPr>
              <w:t>confident</w:t>
            </w:r>
            <w:r>
              <w:rPr>
                <w:spacing w:val="-7"/>
                <w:sz w:val="20"/>
              </w:rPr>
              <w:t xml:space="preserve"> </w:t>
            </w:r>
            <w:r>
              <w:rPr>
                <w:sz w:val="20"/>
              </w:rPr>
              <w:t>in</w:t>
            </w:r>
            <w:r>
              <w:rPr>
                <w:spacing w:val="-6"/>
                <w:sz w:val="20"/>
              </w:rPr>
              <w:t xml:space="preserve"> </w:t>
            </w:r>
            <w:r>
              <w:rPr>
                <w:sz w:val="20"/>
              </w:rPr>
              <w:t>handling</w:t>
            </w:r>
            <w:r>
              <w:rPr>
                <w:spacing w:val="-8"/>
                <w:sz w:val="20"/>
              </w:rPr>
              <w:t xml:space="preserve"> </w:t>
            </w:r>
            <w:r>
              <w:rPr>
                <w:sz w:val="20"/>
              </w:rPr>
              <w:t>welfare</w:t>
            </w:r>
            <w:r>
              <w:rPr>
                <w:spacing w:val="-7"/>
                <w:sz w:val="20"/>
              </w:rPr>
              <w:t xml:space="preserve"> </w:t>
            </w:r>
            <w:r>
              <w:rPr>
                <w:spacing w:val="-5"/>
                <w:sz w:val="20"/>
              </w:rPr>
              <w:t>and</w:t>
            </w:r>
          </w:p>
          <w:p w14:paraId="6EF7ACD7" w14:textId="27585949" w:rsidR="00F62656" w:rsidRDefault="00EB27AA">
            <w:pPr>
              <w:pStyle w:val="TableParagraph"/>
              <w:rPr>
                <w:sz w:val="20"/>
              </w:rPr>
            </w:pPr>
            <w:r>
              <w:rPr>
                <w:spacing w:val="-2"/>
                <w:sz w:val="20"/>
              </w:rPr>
              <w:t xml:space="preserve">   </w:t>
            </w:r>
            <w:r w:rsidR="00BA77C2">
              <w:rPr>
                <w:spacing w:val="-2"/>
                <w:sz w:val="20"/>
              </w:rPr>
              <w:t>safeguarding</w:t>
            </w:r>
            <w:r w:rsidR="00BA77C2">
              <w:rPr>
                <w:spacing w:val="2"/>
                <w:sz w:val="20"/>
              </w:rPr>
              <w:t xml:space="preserve"> </w:t>
            </w:r>
            <w:r w:rsidR="00BA77C2">
              <w:rPr>
                <w:spacing w:val="-2"/>
                <w:sz w:val="20"/>
              </w:rPr>
              <w:t>concerns.</w:t>
            </w:r>
          </w:p>
          <w:p w14:paraId="2EAEAB78" w14:textId="77777777" w:rsidR="00F62656" w:rsidRDefault="00BA77C2">
            <w:pPr>
              <w:pStyle w:val="TableParagraph"/>
              <w:numPr>
                <w:ilvl w:val="0"/>
                <w:numId w:val="5"/>
              </w:numPr>
              <w:tabs>
                <w:tab w:val="left" w:pos="283"/>
              </w:tabs>
              <w:ind w:left="283" w:hanging="175"/>
              <w:rPr>
                <w:sz w:val="20"/>
              </w:rPr>
            </w:pPr>
            <w:r>
              <w:rPr>
                <w:sz w:val="20"/>
              </w:rPr>
              <w:t>Support</w:t>
            </w:r>
            <w:r>
              <w:rPr>
                <w:spacing w:val="-7"/>
                <w:sz w:val="20"/>
              </w:rPr>
              <w:t xml:space="preserve"> </w:t>
            </w:r>
            <w:r>
              <w:rPr>
                <w:sz w:val="20"/>
              </w:rPr>
              <w:t>staff</w:t>
            </w:r>
            <w:r>
              <w:rPr>
                <w:spacing w:val="-8"/>
                <w:sz w:val="20"/>
              </w:rPr>
              <w:t xml:space="preserve"> </w:t>
            </w:r>
            <w:r>
              <w:rPr>
                <w:sz w:val="20"/>
              </w:rPr>
              <w:t>during</w:t>
            </w:r>
            <w:r>
              <w:rPr>
                <w:spacing w:val="-9"/>
                <w:sz w:val="20"/>
              </w:rPr>
              <w:t xml:space="preserve"> </w:t>
            </w:r>
            <w:r>
              <w:rPr>
                <w:sz w:val="20"/>
              </w:rPr>
              <w:t>referral</w:t>
            </w:r>
            <w:r>
              <w:rPr>
                <w:spacing w:val="-7"/>
                <w:sz w:val="20"/>
              </w:rPr>
              <w:t xml:space="preserve"> </w:t>
            </w:r>
            <w:r>
              <w:rPr>
                <w:spacing w:val="-2"/>
                <w:sz w:val="20"/>
              </w:rPr>
              <w:t>processes.</w:t>
            </w:r>
          </w:p>
          <w:p w14:paraId="7DF4DBB4" w14:textId="77777777" w:rsidR="00F62656" w:rsidRDefault="00BA77C2">
            <w:pPr>
              <w:pStyle w:val="TableParagraph"/>
              <w:numPr>
                <w:ilvl w:val="0"/>
                <w:numId w:val="5"/>
              </w:numPr>
              <w:tabs>
                <w:tab w:val="left" w:pos="283"/>
              </w:tabs>
              <w:spacing w:before="2"/>
              <w:ind w:left="283" w:hanging="175"/>
              <w:rPr>
                <w:sz w:val="20"/>
              </w:rPr>
            </w:pPr>
            <w:r>
              <w:rPr>
                <w:sz w:val="20"/>
              </w:rPr>
              <w:t>Ensure</w:t>
            </w:r>
            <w:r>
              <w:rPr>
                <w:spacing w:val="-8"/>
                <w:sz w:val="20"/>
              </w:rPr>
              <w:t xml:space="preserve"> </w:t>
            </w:r>
            <w:r>
              <w:rPr>
                <w:sz w:val="20"/>
              </w:rPr>
              <w:t>all</w:t>
            </w:r>
            <w:r>
              <w:rPr>
                <w:spacing w:val="-7"/>
                <w:sz w:val="20"/>
              </w:rPr>
              <w:t xml:space="preserve"> </w:t>
            </w:r>
            <w:r>
              <w:rPr>
                <w:sz w:val="20"/>
              </w:rPr>
              <w:t>staff</w:t>
            </w:r>
            <w:r>
              <w:rPr>
                <w:spacing w:val="-7"/>
                <w:sz w:val="20"/>
              </w:rPr>
              <w:t xml:space="preserve"> </w:t>
            </w:r>
            <w:r>
              <w:rPr>
                <w:sz w:val="20"/>
              </w:rPr>
              <w:t>understand</w:t>
            </w:r>
            <w:r>
              <w:rPr>
                <w:spacing w:val="-8"/>
                <w:sz w:val="20"/>
              </w:rPr>
              <w:t xml:space="preserve"> </w:t>
            </w:r>
            <w:r>
              <w:rPr>
                <w:sz w:val="20"/>
              </w:rPr>
              <w:t>the</w:t>
            </w:r>
            <w:r>
              <w:rPr>
                <w:spacing w:val="-8"/>
                <w:sz w:val="20"/>
              </w:rPr>
              <w:t xml:space="preserve"> </w:t>
            </w:r>
            <w:r>
              <w:rPr>
                <w:sz w:val="20"/>
              </w:rPr>
              <w:t>child</w:t>
            </w:r>
            <w:r>
              <w:rPr>
                <w:spacing w:val="-7"/>
                <w:sz w:val="20"/>
              </w:rPr>
              <w:t xml:space="preserve"> </w:t>
            </w:r>
            <w:r>
              <w:rPr>
                <w:sz w:val="20"/>
              </w:rPr>
              <w:t>protection</w:t>
            </w:r>
            <w:r>
              <w:rPr>
                <w:spacing w:val="-7"/>
                <w:sz w:val="20"/>
              </w:rPr>
              <w:t xml:space="preserve"> </w:t>
            </w:r>
            <w:r>
              <w:rPr>
                <w:spacing w:val="-2"/>
                <w:sz w:val="20"/>
              </w:rPr>
              <w:t>policy</w:t>
            </w:r>
          </w:p>
          <w:p w14:paraId="359D82AD" w14:textId="7684FBB2" w:rsidR="00F62656" w:rsidRDefault="00EB27AA">
            <w:pPr>
              <w:pStyle w:val="TableParagraph"/>
              <w:rPr>
                <w:sz w:val="20"/>
              </w:rPr>
            </w:pPr>
            <w:r>
              <w:rPr>
                <w:sz w:val="20"/>
              </w:rPr>
              <w:t xml:space="preserve">   </w:t>
            </w:r>
            <w:r w:rsidR="00BA77C2">
              <w:rPr>
                <w:sz w:val="20"/>
              </w:rPr>
              <w:t>and</w:t>
            </w:r>
            <w:r w:rsidR="00BA77C2">
              <w:rPr>
                <w:spacing w:val="-8"/>
                <w:sz w:val="20"/>
              </w:rPr>
              <w:t xml:space="preserve"> </w:t>
            </w:r>
            <w:r w:rsidR="00BA77C2">
              <w:rPr>
                <w:sz w:val="20"/>
              </w:rPr>
              <w:t>procedures</w:t>
            </w:r>
            <w:r w:rsidR="00BA77C2">
              <w:rPr>
                <w:spacing w:val="-8"/>
                <w:sz w:val="20"/>
              </w:rPr>
              <w:t xml:space="preserve"> </w:t>
            </w:r>
            <w:r w:rsidR="00BA77C2">
              <w:rPr>
                <w:sz w:val="20"/>
              </w:rPr>
              <w:t>and</w:t>
            </w:r>
            <w:r w:rsidR="00BA77C2">
              <w:rPr>
                <w:spacing w:val="-8"/>
                <w:sz w:val="20"/>
              </w:rPr>
              <w:t xml:space="preserve"> </w:t>
            </w:r>
            <w:r w:rsidR="00BA77C2">
              <w:rPr>
                <w:sz w:val="20"/>
              </w:rPr>
              <w:t>attend</w:t>
            </w:r>
            <w:r w:rsidR="00BA77C2">
              <w:rPr>
                <w:spacing w:val="-8"/>
                <w:sz w:val="20"/>
              </w:rPr>
              <w:t xml:space="preserve"> </w:t>
            </w:r>
            <w:r w:rsidR="00BA77C2">
              <w:rPr>
                <w:sz w:val="20"/>
              </w:rPr>
              <w:t>all</w:t>
            </w:r>
            <w:r w:rsidR="00BA77C2">
              <w:rPr>
                <w:spacing w:val="-7"/>
                <w:sz w:val="20"/>
              </w:rPr>
              <w:t xml:space="preserve"> </w:t>
            </w:r>
            <w:r w:rsidR="00BA77C2">
              <w:rPr>
                <w:sz w:val="20"/>
              </w:rPr>
              <w:t>compulsory</w:t>
            </w:r>
            <w:r w:rsidR="00BA77C2">
              <w:rPr>
                <w:spacing w:val="-8"/>
                <w:sz w:val="20"/>
              </w:rPr>
              <w:t xml:space="preserve"> </w:t>
            </w:r>
            <w:r w:rsidR="00BA77C2">
              <w:rPr>
                <w:spacing w:val="-2"/>
                <w:sz w:val="20"/>
              </w:rPr>
              <w:t>training</w:t>
            </w:r>
            <w:r>
              <w:rPr>
                <w:spacing w:val="-2"/>
                <w:sz w:val="20"/>
              </w:rPr>
              <w:t>.</w:t>
            </w:r>
          </w:p>
          <w:p w14:paraId="76AAEB1B" w14:textId="77777777" w:rsidR="00F62656" w:rsidRDefault="00BA77C2">
            <w:pPr>
              <w:pStyle w:val="TableParagraph"/>
              <w:numPr>
                <w:ilvl w:val="0"/>
                <w:numId w:val="5"/>
              </w:numPr>
              <w:tabs>
                <w:tab w:val="left" w:pos="283"/>
              </w:tabs>
              <w:ind w:left="283" w:hanging="175"/>
              <w:rPr>
                <w:sz w:val="20"/>
              </w:rPr>
            </w:pPr>
            <w:r>
              <w:rPr>
                <w:sz w:val="20"/>
              </w:rPr>
              <w:t>Promote</w:t>
            </w:r>
            <w:r>
              <w:rPr>
                <w:spacing w:val="-12"/>
                <w:sz w:val="20"/>
              </w:rPr>
              <w:t xml:space="preserve"> </w:t>
            </w:r>
            <w:r>
              <w:rPr>
                <w:sz w:val="20"/>
              </w:rPr>
              <w:t>awareness</w:t>
            </w:r>
            <w:r>
              <w:rPr>
                <w:spacing w:val="-11"/>
                <w:sz w:val="20"/>
              </w:rPr>
              <w:t xml:space="preserve"> </w:t>
            </w:r>
            <w:r>
              <w:rPr>
                <w:sz w:val="20"/>
              </w:rPr>
              <w:t>of</w:t>
            </w:r>
            <w:r>
              <w:rPr>
                <w:spacing w:val="-10"/>
                <w:sz w:val="20"/>
              </w:rPr>
              <w:t xml:space="preserve"> </w:t>
            </w:r>
            <w:r>
              <w:rPr>
                <w:sz w:val="20"/>
              </w:rPr>
              <w:t>additional</w:t>
            </w:r>
            <w:r>
              <w:rPr>
                <w:spacing w:val="-11"/>
                <w:sz w:val="20"/>
              </w:rPr>
              <w:t xml:space="preserve"> </w:t>
            </w:r>
            <w:r>
              <w:rPr>
                <w:sz w:val="20"/>
              </w:rPr>
              <w:t>safeguarding</w:t>
            </w:r>
            <w:r>
              <w:rPr>
                <w:spacing w:val="-9"/>
                <w:sz w:val="20"/>
              </w:rPr>
              <w:t xml:space="preserve"> </w:t>
            </w:r>
            <w:r>
              <w:rPr>
                <w:spacing w:val="-2"/>
                <w:sz w:val="20"/>
              </w:rPr>
              <w:t>training</w:t>
            </w:r>
          </w:p>
          <w:p w14:paraId="160A56DC" w14:textId="63F8BDD6" w:rsidR="00F62656" w:rsidRDefault="00EB27AA">
            <w:pPr>
              <w:pStyle w:val="TableParagraph"/>
              <w:rPr>
                <w:sz w:val="20"/>
              </w:rPr>
            </w:pPr>
            <w:r>
              <w:rPr>
                <w:sz w:val="20"/>
              </w:rPr>
              <w:t xml:space="preserve">   </w:t>
            </w:r>
            <w:r w:rsidR="00BA77C2">
              <w:rPr>
                <w:sz w:val="20"/>
              </w:rPr>
              <w:t>opportunities</w:t>
            </w:r>
            <w:r w:rsidR="00BA77C2">
              <w:rPr>
                <w:spacing w:val="-10"/>
                <w:sz w:val="20"/>
              </w:rPr>
              <w:t xml:space="preserve"> </w:t>
            </w:r>
            <w:r w:rsidR="00BA77C2">
              <w:rPr>
                <w:sz w:val="20"/>
              </w:rPr>
              <w:t>and</w:t>
            </w:r>
            <w:r w:rsidR="00BA77C2">
              <w:rPr>
                <w:spacing w:val="-9"/>
                <w:sz w:val="20"/>
              </w:rPr>
              <w:t xml:space="preserve"> </w:t>
            </w:r>
            <w:r w:rsidR="00BA77C2">
              <w:rPr>
                <w:sz w:val="20"/>
              </w:rPr>
              <w:t>local</w:t>
            </w:r>
            <w:r w:rsidR="00BA77C2">
              <w:rPr>
                <w:spacing w:val="-8"/>
                <w:sz w:val="20"/>
              </w:rPr>
              <w:t xml:space="preserve"> </w:t>
            </w:r>
            <w:r w:rsidR="00BA77C2">
              <w:rPr>
                <w:spacing w:val="-2"/>
                <w:sz w:val="20"/>
              </w:rPr>
              <w:t>policies.</w:t>
            </w:r>
          </w:p>
          <w:p w14:paraId="25B2E6B4" w14:textId="77777777" w:rsidR="00F62656" w:rsidRDefault="00BA77C2">
            <w:pPr>
              <w:pStyle w:val="TableParagraph"/>
              <w:numPr>
                <w:ilvl w:val="0"/>
                <w:numId w:val="5"/>
              </w:numPr>
              <w:tabs>
                <w:tab w:val="left" w:pos="283"/>
              </w:tabs>
              <w:spacing w:before="5" w:line="240" w:lineRule="auto"/>
              <w:ind w:left="283" w:hanging="175"/>
              <w:rPr>
                <w:color w:val="1C1C1C"/>
                <w:sz w:val="20"/>
              </w:rPr>
            </w:pPr>
            <w:r>
              <w:rPr>
                <w:color w:val="1C1C1C"/>
                <w:sz w:val="20"/>
              </w:rPr>
              <w:t>Support</w:t>
            </w:r>
            <w:r>
              <w:rPr>
                <w:color w:val="1C1C1C"/>
                <w:spacing w:val="-7"/>
                <w:sz w:val="20"/>
              </w:rPr>
              <w:t xml:space="preserve"> </w:t>
            </w:r>
            <w:r>
              <w:rPr>
                <w:color w:val="1C1C1C"/>
                <w:sz w:val="20"/>
              </w:rPr>
              <w:t>staff</w:t>
            </w:r>
            <w:r>
              <w:rPr>
                <w:color w:val="1C1C1C"/>
                <w:spacing w:val="-7"/>
                <w:sz w:val="20"/>
              </w:rPr>
              <w:t xml:space="preserve"> </w:t>
            </w:r>
            <w:r>
              <w:rPr>
                <w:color w:val="1C1C1C"/>
                <w:sz w:val="20"/>
              </w:rPr>
              <w:t>in</w:t>
            </w:r>
            <w:r>
              <w:rPr>
                <w:color w:val="1C1C1C"/>
                <w:spacing w:val="-7"/>
                <w:sz w:val="20"/>
              </w:rPr>
              <w:t xml:space="preserve"> </w:t>
            </w:r>
            <w:r>
              <w:rPr>
                <w:color w:val="1C1C1C"/>
                <w:sz w:val="20"/>
              </w:rPr>
              <w:t>identifying</w:t>
            </w:r>
            <w:r>
              <w:rPr>
                <w:color w:val="1C1C1C"/>
                <w:spacing w:val="-8"/>
                <w:sz w:val="20"/>
              </w:rPr>
              <w:t xml:space="preserve"> </w:t>
            </w:r>
            <w:r>
              <w:rPr>
                <w:color w:val="1C1C1C"/>
                <w:sz w:val="20"/>
              </w:rPr>
              <w:t>and</w:t>
            </w:r>
            <w:r>
              <w:rPr>
                <w:color w:val="1C1C1C"/>
                <w:spacing w:val="-8"/>
                <w:sz w:val="20"/>
              </w:rPr>
              <w:t xml:space="preserve"> </w:t>
            </w:r>
            <w:r>
              <w:rPr>
                <w:color w:val="1C1C1C"/>
                <w:sz w:val="20"/>
              </w:rPr>
              <w:t>responding</w:t>
            </w:r>
            <w:r>
              <w:rPr>
                <w:color w:val="1C1C1C"/>
                <w:spacing w:val="-8"/>
                <w:sz w:val="20"/>
              </w:rPr>
              <w:t xml:space="preserve"> </w:t>
            </w:r>
            <w:r>
              <w:rPr>
                <w:color w:val="1C1C1C"/>
                <w:sz w:val="20"/>
              </w:rPr>
              <w:t>to</w:t>
            </w:r>
            <w:r>
              <w:rPr>
                <w:color w:val="1C1C1C"/>
                <w:spacing w:val="-8"/>
                <w:sz w:val="20"/>
              </w:rPr>
              <w:t xml:space="preserve"> </w:t>
            </w:r>
            <w:r>
              <w:rPr>
                <w:color w:val="1C1C1C"/>
                <w:spacing w:val="-2"/>
                <w:sz w:val="20"/>
              </w:rPr>
              <w:t>pupils’</w:t>
            </w:r>
          </w:p>
          <w:p w14:paraId="5B494462" w14:textId="4C1B3BDA" w:rsidR="00F62656" w:rsidRDefault="00EB27AA">
            <w:pPr>
              <w:pStyle w:val="TableParagraph"/>
              <w:spacing w:before="38" w:line="240" w:lineRule="auto"/>
              <w:rPr>
                <w:sz w:val="20"/>
              </w:rPr>
            </w:pPr>
            <w:r>
              <w:rPr>
                <w:color w:val="1C1C1C"/>
                <w:sz w:val="20"/>
              </w:rPr>
              <w:t xml:space="preserve">   P</w:t>
            </w:r>
            <w:r w:rsidR="00BA77C2">
              <w:rPr>
                <w:color w:val="1C1C1C"/>
                <w:sz w:val="20"/>
              </w:rPr>
              <w:t>astoral</w:t>
            </w:r>
            <w:r w:rsidR="00BA77C2">
              <w:rPr>
                <w:color w:val="1C1C1C"/>
                <w:spacing w:val="-11"/>
                <w:sz w:val="20"/>
              </w:rPr>
              <w:t xml:space="preserve"> </w:t>
            </w:r>
            <w:r w:rsidR="00BA77C2">
              <w:rPr>
                <w:color w:val="1C1C1C"/>
                <w:spacing w:val="-2"/>
                <w:sz w:val="20"/>
              </w:rPr>
              <w:t>needs.</w:t>
            </w:r>
          </w:p>
          <w:p w14:paraId="24D137E6" w14:textId="77777777" w:rsidR="00F62656" w:rsidRDefault="00BA77C2">
            <w:pPr>
              <w:pStyle w:val="TableParagraph"/>
              <w:numPr>
                <w:ilvl w:val="0"/>
                <w:numId w:val="5"/>
              </w:numPr>
              <w:tabs>
                <w:tab w:val="left" w:pos="283"/>
              </w:tabs>
              <w:spacing w:before="31"/>
              <w:ind w:left="283" w:hanging="175"/>
              <w:rPr>
                <w:sz w:val="20"/>
              </w:rPr>
            </w:pPr>
            <w:r>
              <w:rPr>
                <w:sz w:val="20"/>
              </w:rPr>
              <w:t>Ensure</w:t>
            </w:r>
            <w:r>
              <w:rPr>
                <w:spacing w:val="-4"/>
                <w:sz w:val="20"/>
              </w:rPr>
              <w:t xml:space="preserve"> </w:t>
            </w:r>
            <w:r>
              <w:rPr>
                <w:sz w:val="20"/>
              </w:rPr>
              <w:t>staff</w:t>
            </w:r>
            <w:r>
              <w:rPr>
                <w:spacing w:val="-6"/>
                <w:sz w:val="20"/>
              </w:rPr>
              <w:t xml:space="preserve"> </w:t>
            </w:r>
            <w:r>
              <w:rPr>
                <w:sz w:val="20"/>
              </w:rPr>
              <w:t>are</w:t>
            </w:r>
            <w:r>
              <w:rPr>
                <w:spacing w:val="-4"/>
                <w:sz w:val="20"/>
              </w:rPr>
              <w:t xml:space="preserve"> </w:t>
            </w:r>
            <w:r>
              <w:rPr>
                <w:sz w:val="20"/>
              </w:rPr>
              <w:t>aware</w:t>
            </w:r>
            <w:r>
              <w:rPr>
                <w:spacing w:val="-3"/>
                <w:sz w:val="20"/>
              </w:rPr>
              <w:t xml:space="preserve"> </w:t>
            </w:r>
            <w:r>
              <w:rPr>
                <w:sz w:val="20"/>
              </w:rPr>
              <w:t>of</w:t>
            </w:r>
            <w:r>
              <w:rPr>
                <w:spacing w:val="-6"/>
                <w:sz w:val="20"/>
              </w:rPr>
              <w:t xml:space="preserve"> </w:t>
            </w:r>
            <w:r>
              <w:rPr>
                <w:sz w:val="20"/>
              </w:rPr>
              <w:t>the</w:t>
            </w:r>
            <w:r>
              <w:rPr>
                <w:spacing w:val="-7"/>
                <w:sz w:val="20"/>
              </w:rPr>
              <w:t xml:space="preserve"> </w:t>
            </w:r>
            <w:r>
              <w:rPr>
                <w:sz w:val="20"/>
              </w:rPr>
              <w:t>progress</w:t>
            </w:r>
            <w:r>
              <w:rPr>
                <w:spacing w:val="-6"/>
                <w:sz w:val="20"/>
              </w:rPr>
              <w:t xml:space="preserve"> </w:t>
            </w:r>
            <w:r>
              <w:rPr>
                <w:sz w:val="20"/>
              </w:rPr>
              <w:t>and</w:t>
            </w:r>
            <w:r>
              <w:rPr>
                <w:spacing w:val="-6"/>
                <w:sz w:val="20"/>
              </w:rPr>
              <w:t xml:space="preserve"> </w:t>
            </w:r>
            <w:r>
              <w:rPr>
                <w:sz w:val="20"/>
              </w:rPr>
              <w:t>targets</w:t>
            </w:r>
            <w:r>
              <w:rPr>
                <w:spacing w:val="-7"/>
                <w:sz w:val="20"/>
              </w:rPr>
              <w:t xml:space="preserve"> </w:t>
            </w:r>
            <w:r>
              <w:rPr>
                <w:spacing w:val="-5"/>
                <w:sz w:val="20"/>
              </w:rPr>
              <w:t>of</w:t>
            </w:r>
          </w:p>
          <w:p w14:paraId="095A334C" w14:textId="693E472A" w:rsidR="00F62656" w:rsidRDefault="00EB27AA">
            <w:pPr>
              <w:pStyle w:val="TableParagraph"/>
              <w:spacing w:line="226" w:lineRule="exact"/>
              <w:rPr>
                <w:sz w:val="20"/>
              </w:rPr>
            </w:pPr>
            <w:r>
              <w:rPr>
                <w:sz w:val="20"/>
              </w:rPr>
              <w:t xml:space="preserve">   </w:t>
            </w:r>
            <w:r w:rsidR="00BA77C2">
              <w:rPr>
                <w:sz w:val="20"/>
              </w:rPr>
              <w:t>pupils</w:t>
            </w:r>
            <w:r w:rsidR="00BA77C2">
              <w:rPr>
                <w:spacing w:val="-9"/>
                <w:sz w:val="20"/>
              </w:rPr>
              <w:t xml:space="preserve"> </w:t>
            </w:r>
            <w:r w:rsidR="00BA77C2">
              <w:rPr>
                <w:sz w:val="20"/>
              </w:rPr>
              <w:t>with</w:t>
            </w:r>
            <w:r w:rsidR="00BA77C2">
              <w:rPr>
                <w:spacing w:val="-9"/>
                <w:sz w:val="20"/>
              </w:rPr>
              <w:t xml:space="preserve"> </w:t>
            </w:r>
            <w:r w:rsidR="00BA77C2">
              <w:rPr>
                <w:sz w:val="20"/>
              </w:rPr>
              <w:t>social,</w:t>
            </w:r>
            <w:r w:rsidR="00BA77C2">
              <w:rPr>
                <w:spacing w:val="-8"/>
                <w:sz w:val="20"/>
              </w:rPr>
              <w:t xml:space="preserve"> </w:t>
            </w:r>
            <w:r w:rsidR="00BA77C2">
              <w:rPr>
                <w:sz w:val="20"/>
              </w:rPr>
              <w:t>emotional</w:t>
            </w:r>
            <w:r w:rsidR="00BA77C2">
              <w:rPr>
                <w:spacing w:val="-9"/>
                <w:sz w:val="20"/>
              </w:rPr>
              <w:t xml:space="preserve"> </w:t>
            </w:r>
            <w:r w:rsidR="00BA77C2">
              <w:rPr>
                <w:sz w:val="20"/>
              </w:rPr>
              <w:t>and</w:t>
            </w:r>
            <w:r w:rsidR="00BA77C2">
              <w:rPr>
                <w:spacing w:val="-8"/>
                <w:sz w:val="20"/>
              </w:rPr>
              <w:t xml:space="preserve"> </w:t>
            </w:r>
            <w:proofErr w:type="spellStart"/>
            <w:r w:rsidR="00BA77C2">
              <w:rPr>
                <w:sz w:val="20"/>
              </w:rPr>
              <w:t>behavioural</w:t>
            </w:r>
            <w:proofErr w:type="spellEnd"/>
            <w:r w:rsidR="00BA77C2">
              <w:rPr>
                <w:spacing w:val="-9"/>
                <w:sz w:val="20"/>
              </w:rPr>
              <w:t xml:space="preserve"> </w:t>
            </w:r>
            <w:r w:rsidR="00BA77C2">
              <w:rPr>
                <w:spacing w:val="-2"/>
                <w:sz w:val="20"/>
              </w:rPr>
              <w:t>needs.</w:t>
            </w:r>
          </w:p>
        </w:tc>
      </w:tr>
      <w:tr w:rsidR="00F62656" w14:paraId="7A8B2461" w14:textId="77777777">
        <w:trPr>
          <w:trHeight w:val="2450"/>
        </w:trPr>
        <w:tc>
          <w:tcPr>
            <w:tcW w:w="3257" w:type="dxa"/>
            <w:vMerge/>
            <w:tcBorders>
              <w:top w:val="nil"/>
            </w:tcBorders>
          </w:tcPr>
          <w:p w14:paraId="025787CE" w14:textId="77777777" w:rsidR="00F62656" w:rsidRDefault="00F62656">
            <w:pPr>
              <w:rPr>
                <w:sz w:val="2"/>
                <w:szCs w:val="2"/>
              </w:rPr>
            </w:pPr>
          </w:p>
        </w:tc>
        <w:tc>
          <w:tcPr>
            <w:tcW w:w="5761" w:type="dxa"/>
          </w:tcPr>
          <w:p w14:paraId="7301ADA5" w14:textId="77777777" w:rsidR="00F62656" w:rsidRDefault="00BA77C2">
            <w:pPr>
              <w:pStyle w:val="TableParagraph"/>
              <w:numPr>
                <w:ilvl w:val="0"/>
                <w:numId w:val="4"/>
              </w:numPr>
              <w:tabs>
                <w:tab w:val="left" w:pos="283"/>
              </w:tabs>
              <w:ind w:left="283" w:hanging="175"/>
              <w:rPr>
                <w:sz w:val="20"/>
              </w:rPr>
            </w:pPr>
            <w:r>
              <w:rPr>
                <w:sz w:val="20"/>
              </w:rPr>
              <w:t>Build</w:t>
            </w:r>
            <w:r>
              <w:rPr>
                <w:spacing w:val="-8"/>
                <w:sz w:val="20"/>
              </w:rPr>
              <w:t xml:space="preserve"> </w:t>
            </w:r>
            <w:r>
              <w:rPr>
                <w:sz w:val="20"/>
              </w:rPr>
              <w:t>trusted</w:t>
            </w:r>
            <w:r>
              <w:rPr>
                <w:spacing w:val="-5"/>
                <w:sz w:val="20"/>
              </w:rPr>
              <w:t xml:space="preserve"> </w:t>
            </w:r>
            <w:r>
              <w:rPr>
                <w:sz w:val="20"/>
              </w:rPr>
              <w:t>relationships</w:t>
            </w:r>
            <w:r>
              <w:rPr>
                <w:spacing w:val="-8"/>
                <w:sz w:val="20"/>
              </w:rPr>
              <w:t xml:space="preserve"> </w:t>
            </w:r>
            <w:r>
              <w:rPr>
                <w:sz w:val="20"/>
              </w:rPr>
              <w:t>with</w:t>
            </w:r>
            <w:r>
              <w:rPr>
                <w:spacing w:val="-6"/>
                <w:sz w:val="20"/>
              </w:rPr>
              <w:t xml:space="preserve"> </w:t>
            </w:r>
            <w:r>
              <w:rPr>
                <w:sz w:val="20"/>
              </w:rPr>
              <w:t>all</w:t>
            </w:r>
            <w:r>
              <w:rPr>
                <w:spacing w:val="-7"/>
                <w:sz w:val="20"/>
              </w:rPr>
              <w:t xml:space="preserve"> </w:t>
            </w:r>
            <w:r>
              <w:rPr>
                <w:sz w:val="20"/>
              </w:rPr>
              <w:t>pupils</w:t>
            </w:r>
            <w:r>
              <w:rPr>
                <w:spacing w:val="-8"/>
                <w:sz w:val="20"/>
              </w:rPr>
              <w:t xml:space="preserve"> </w:t>
            </w:r>
            <w:r>
              <w:rPr>
                <w:sz w:val="20"/>
              </w:rPr>
              <w:t>to</w:t>
            </w:r>
            <w:r>
              <w:rPr>
                <w:spacing w:val="-7"/>
                <w:sz w:val="20"/>
              </w:rPr>
              <w:t xml:space="preserve"> </w:t>
            </w:r>
            <w:r>
              <w:rPr>
                <w:spacing w:val="-2"/>
                <w:sz w:val="20"/>
              </w:rPr>
              <w:t>facilitate</w:t>
            </w:r>
          </w:p>
          <w:p w14:paraId="226F7B8C" w14:textId="0D0323A6" w:rsidR="00F62656" w:rsidRDefault="00EB27AA">
            <w:pPr>
              <w:pStyle w:val="TableParagraph"/>
              <w:rPr>
                <w:sz w:val="20"/>
              </w:rPr>
            </w:pPr>
            <w:r>
              <w:rPr>
                <w:spacing w:val="-2"/>
                <w:sz w:val="20"/>
              </w:rPr>
              <w:t xml:space="preserve">   </w:t>
            </w:r>
            <w:r w:rsidR="00BA77C2">
              <w:rPr>
                <w:spacing w:val="-2"/>
                <w:sz w:val="20"/>
              </w:rPr>
              <w:t>communication.</w:t>
            </w:r>
          </w:p>
          <w:p w14:paraId="79253621" w14:textId="77777777" w:rsidR="00EB27AA" w:rsidRDefault="00BA77C2" w:rsidP="00EB27AA">
            <w:pPr>
              <w:pStyle w:val="TableParagraph"/>
              <w:numPr>
                <w:ilvl w:val="0"/>
                <w:numId w:val="4"/>
              </w:numPr>
              <w:tabs>
                <w:tab w:val="left" w:pos="283"/>
              </w:tabs>
              <w:spacing w:line="240" w:lineRule="auto"/>
              <w:ind w:right="190" w:firstLine="0"/>
              <w:rPr>
                <w:sz w:val="20"/>
              </w:rPr>
            </w:pPr>
            <w:r>
              <w:rPr>
                <w:sz w:val="20"/>
              </w:rPr>
              <w:t>Understand and respond to the needs of vulnerable</w:t>
            </w:r>
          </w:p>
          <w:p w14:paraId="3F98AEAE" w14:textId="77777777" w:rsidR="00EB27AA" w:rsidRDefault="00BA77C2" w:rsidP="00EB27AA">
            <w:pPr>
              <w:pStyle w:val="TableParagraph"/>
              <w:tabs>
                <w:tab w:val="left" w:pos="283"/>
              </w:tabs>
              <w:spacing w:line="240" w:lineRule="auto"/>
              <w:ind w:right="190"/>
              <w:rPr>
                <w:sz w:val="20"/>
              </w:rPr>
            </w:pPr>
            <w:r w:rsidRPr="00EB27AA">
              <w:rPr>
                <w:sz w:val="20"/>
              </w:rPr>
              <w:t xml:space="preserve"> </w:t>
            </w:r>
            <w:r w:rsidR="00EB27AA" w:rsidRPr="00EB27AA">
              <w:rPr>
                <w:sz w:val="20"/>
              </w:rPr>
              <w:t xml:space="preserve">  </w:t>
            </w:r>
            <w:r w:rsidRPr="00EB27AA">
              <w:rPr>
                <w:sz w:val="20"/>
              </w:rPr>
              <w:t>children,</w:t>
            </w:r>
            <w:r w:rsidRPr="00EB27AA">
              <w:rPr>
                <w:spacing w:val="-7"/>
                <w:sz w:val="20"/>
              </w:rPr>
              <w:t xml:space="preserve"> </w:t>
            </w:r>
            <w:r w:rsidRPr="00EB27AA">
              <w:rPr>
                <w:sz w:val="20"/>
              </w:rPr>
              <w:t>including</w:t>
            </w:r>
            <w:r w:rsidRPr="00EB27AA">
              <w:rPr>
                <w:spacing w:val="-7"/>
                <w:sz w:val="20"/>
              </w:rPr>
              <w:t xml:space="preserve"> </w:t>
            </w:r>
            <w:r w:rsidRPr="00EB27AA">
              <w:rPr>
                <w:sz w:val="20"/>
              </w:rPr>
              <w:t>those</w:t>
            </w:r>
            <w:r w:rsidRPr="00EB27AA">
              <w:rPr>
                <w:spacing w:val="-7"/>
                <w:sz w:val="20"/>
              </w:rPr>
              <w:t xml:space="preserve"> </w:t>
            </w:r>
            <w:r w:rsidRPr="00EB27AA">
              <w:rPr>
                <w:sz w:val="20"/>
              </w:rPr>
              <w:t>with</w:t>
            </w:r>
            <w:r w:rsidRPr="00EB27AA">
              <w:rPr>
                <w:spacing w:val="-7"/>
                <w:sz w:val="20"/>
              </w:rPr>
              <w:t xml:space="preserve"> </w:t>
            </w:r>
            <w:r w:rsidRPr="00EB27AA">
              <w:rPr>
                <w:sz w:val="20"/>
              </w:rPr>
              <w:t>SEND,</w:t>
            </w:r>
            <w:r w:rsidRPr="00EB27AA">
              <w:rPr>
                <w:spacing w:val="-6"/>
                <w:sz w:val="20"/>
              </w:rPr>
              <w:t xml:space="preserve"> </w:t>
            </w:r>
            <w:r w:rsidRPr="00EB27AA">
              <w:rPr>
                <w:sz w:val="20"/>
              </w:rPr>
              <w:t>health</w:t>
            </w:r>
            <w:r w:rsidRPr="00EB27AA">
              <w:rPr>
                <w:spacing w:val="-7"/>
                <w:sz w:val="20"/>
              </w:rPr>
              <w:t xml:space="preserve"> </w:t>
            </w:r>
            <w:r w:rsidRPr="00EB27AA">
              <w:rPr>
                <w:sz w:val="20"/>
              </w:rPr>
              <w:t>conditions,</w:t>
            </w:r>
          </w:p>
          <w:p w14:paraId="29E363EE" w14:textId="3AB3CA7A" w:rsidR="00F62656" w:rsidRPr="00EB27AA" w:rsidRDefault="00EB27AA" w:rsidP="00EB27AA">
            <w:pPr>
              <w:pStyle w:val="TableParagraph"/>
              <w:tabs>
                <w:tab w:val="left" w:pos="283"/>
              </w:tabs>
              <w:spacing w:line="240" w:lineRule="auto"/>
              <w:ind w:right="190"/>
              <w:rPr>
                <w:sz w:val="20"/>
              </w:rPr>
            </w:pPr>
            <w:r>
              <w:rPr>
                <w:sz w:val="20"/>
              </w:rPr>
              <w:t xml:space="preserve">  </w:t>
            </w:r>
            <w:r>
              <w:rPr>
                <w:spacing w:val="-7"/>
                <w:sz w:val="20"/>
              </w:rPr>
              <w:t xml:space="preserve"> </w:t>
            </w:r>
            <w:r w:rsidR="00BA77C2" w:rsidRPr="00EB27AA">
              <w:rPr>
                <w:sz w:val="20"/>
              </w:rPr>
              <w:t>or who are young carers.</w:t>
            </w:r>
          </w:p>
          <w:p w14:paraId="3D2F0587" w14:textId="77777777" w:rsidR="00EB27AA" w:rsidRDefault="00BA77C2">
            <w:pPr>
              <w:pStyle w:val="TableParagraph"/>
              <w:numPr>
                <w:ilvl w:val="0"/>
                <w:numId w:val="4"/>
              </w:numPr>
              <w:tabs>
                <w:tab w:val="left" w:pos="283"/>
              </w:tabs>
              <w:spacing w:before="1" w:line="240" w:lineRule="auto"/>
              <w:ind w:right="619" w:firstLine="0"/>
              <w:rPr>
                <w:sz w:val="20"/>
              </w:rPr>
            </w:pPr>
            <w:r>
              <w:rPr>
                <w:sz w:val="20"/>
              </w:rPr>
              <w:t>Liaise</w:t>
            </w:r>
            <w:r>
              <w:rPr>
                <w:spacing w:val="-7"/>
                <w:sz w:val="20"/>
              </w:rPr>
              <w:t xml:space="preserve"> </w:t>
            </w:r>
            <w:r>
              <w:rPr>
                <w:sz w:val="20"/>
              </w:rPr>
              <w:t>with</w:t>
            </w:r>
            <w:r>
              <w:rPr>
                <w:spacing w:val="-7"/>
                <w:sz w:val="20"/>
              </w:rPr>
              <w:t xml:space="preserve"> </w:t>
            </w:r>
            <w:r>
              <w:rPr>
                <w:sz w:val="20"/>
              </w:rPr>
              <w:t>mental</w:t>
            </w:r>
            <w:r>
              <w:rPr>
                <w:spacing w:val="-6"/>
                <w:sz w:val="20"/>
              </w:rPr>
              <w:t xml:space="preserve"> </w:t>
            </w:r>
            <w:r>
              <w:rPr>
                <w:sz w:val="20"/>
              </w:rPr>
              <w:t>health</w:t>
            </w:r>
            <w:r>
              <w:rPr>
                <w:spacing w:val="-6"/>
                <w:sz w:val="20"/>
              </w:rPr>
              <w:t xml:space="preserve"> </w:t>
            </w:r>
            <w:r>
              <w:rPr>
                <w:sz w:val="20"/>
              </w:rPr>
              <w:t>leads</w:t>
            </w:r>
            <w:r>
              <w:rPr>
                <w:spacing w:val="-7"/>
                <w:sz w:val="20"/>
              </w:rPr>
              <w:t xml:space="preserve"> </w:t>
            </w:r>
            <w:r>
              <w:rPr>
                <w:sz w:val="20"/>
              </w:rPr>
              <w:t>and</w:t>
            </w:r>
            <w:r>
              <w:rPr>
                <w:spacing w:val="-7"/>
                <w:sz w:val="20"/>
              </w:rPr>
              <w:t xml:space="preserve"> </w:t>
            </w:r>
            <w:r>
              <w:rPr>
                <w:sz w:val="20"/>
              </w:rPr>
              <w:t>support</w:t>
            </w:r>
            <w:r>
              <w:rPr>
                <w:spacing w:val="-7"/>
                <w:sz w:val="20"/>
              </w:rPr>
              <w:t xml:space="preserve"> </w:t>
            </w:r>
            <w:r w:rsidR="00EB27AA">
              <w:rPr>
                <w:sz w:val="20"/>
              </w:rPr>
              <w:t>teams</w:t>
            </w:r>
          </w:p>
          <w:p w14:paraId="20091B99" w14:textId="77777777" w:rsidR="00EB27AA" w:rsidRDefault="00EB27AA" w:rsidP="00EB27AA">
            <w:pPr>
              <w:pStyle w:val="TableParagraph"/>
              <w:tabs>
                <w:tab w:val="left" w:pos="283"/>
              </w:tabs>
              <w:spacing w:before="1" w:line="240" w:lineRule="auto"/>
              <w:ind w:right="619"/>
              <w:rPr>
                <w:sz w:val="20"/>
              </w:rPr>
            </w:pPr>
            <w:r>
              <w:rPr>
                <w:sz w:val="20"/>
              </w:rPr>
              <w:t xml:space="preserve">   where</w:t>
            </w:r>
            <w:r w:rsidR="00BA77C2">
              <w:rPr>
                <w:sz w:val="20"/>
              </w:rPr>
              <w:t xml:space="preserve"> safeguarding concerns are linked to</w:t>
            </w:r>
            <w:r>
              <w:rPr>
                <w:sz w:val="20"/>
              </w:rPr>
              <w:t xml:space="preserve"> </w:t>
            </w:r>
          </w:p>
          <w:p w14:paraId="137D7289" w14:textId="471B3430" w:rsidR="00F62656" w:rsidRDefault="00EB27AA" w:rsidP="00EB27AA">
            <w:pPr>
              <w:pStyle w:val="TableParagraph"/>
              <w:tabs>
                <w:tab w:val="left" w:pos="283"/>
              </w:tabs>
              <w:spacing w:before="1" w:line="240" w:lineRule="auto"/>
              <w:ind w:right="619"/>
              <w:rPr>
                <w:sz w:val="20"/>
              </w:rPr>
            </w:pPr>
            <w:r>
              <w:rPr>
                <w:sz w:val="20"/>
              </w:rPr>
              <w:t xml:space="preserve">  </w:t>
            </w:r>
            <w:r w:rsidR="00BA77C2">
              <w:rPr>
                <w:sz w:val="20"/>
              </w:rPr>
              <w:t xml:space="preserve"> mental </w:t>
            </w:r>
            <w:r w:rsidR="00BA77C2">
              <w:rPr>
                <w:spacing w:val="-2"/>
                <w:sz w:val="20"/>
              </w:rPr>
              <w:t>health.</w:t>
            </w:r>
          </w:p>
          <w:p w14:paraId="4E9FB9C6" w14:textId="77777777" w:rsidR="00F62656" w:rsidRPr="00EB27AA" w:rsidRDefault="00BA77C2">
            <w:pPr>
              <w:pStyle w:val="TableParagraph"/>
              <w:numPr>
                <w:ilvl w:val="0"/>
                <w:numId w:val="4"/>
              </w:numPr>
              <w:tabs>
                <w:tab w:val="left" w:pos="283"/>
              </w:tabs>
              <w:spacing w:line="244" w:lineRule="exact"/>
              <w:ind w:left="283" w:hanging="175"/>
              <w:rPr>
                <w:sz w:val="20"/>
              </w:rPr>
            </w:pPr>
            <w:r>
              <w:rPr>
                <w:sz w:val="20"/>
              </w:rPr>
              <w:t>Promote</w:t>
            </w:r>
            <w:r>
              <w:rPr>
                <w:spacing w:val="-12"/>
                <w:sz w:val="20"/>
              </w:rPr>
              <w:t xml:space="preserve"> </w:t>
            </w:r>
            <w:r>
              <w:rPr>
                <w:sz w:val="20"/>
              </w:rPr>
              <w:t>engagement</w:t>
            </w:r>
            <w:r>
              <w:rPr>
                <w:spacing w:val="-11"/>
                <w:sz w:val="20"/>
              </w:rPr>
              <w:t xml:space="preserve"> </w:t>
            </w:r>
            <w:r>
              <w:rPr>
                <w:sz w:val="20"/>
              </w:rPr>
              <w:t>with</w:t>
            </w:r>
            <w:r>
              <w:rPr>
                <w:spacing w:val="-11"/>
                <w:sz w:val="20"/>
              </w:rPr>
              <w:t xml:space="preserve"> </w:t>
            </w:r>
            <w:r>
              <w:rPr>
                <w:sz w:val="20"/>
              </w:rPr>
              <w:t>parents/carers,</w:t>
            </w:r>
            <w:r>
              <w:rPr>
                <w:spacing w:val="-12"/>
                <w:sz w:val="20"/>
              </w:rPr>
              <w:t xml:space="preserve"> </w:t>
            </w:r>
            <w:r>
              <w:rPr>
                <w:spacing w:val="-2"/>
                <w:sz w:val="20"/>
              </w:rPr>
              <w:t>especially</w:t>
            </w:r>
          </w:p>
          <w:p w14:paraId="60A6D01F" w14:textId="6A24394E" w:rsidR="00F62656" w:rsidRDefault="00EB27AA">
            <w:pPr>
              <w:pStyle w:val="TableParagraph"/>
              <w:spacing w:line="224" w:lineRule="exact"/>
              <w:rPr>
                <w:sz w:val="20"/>
              </w:rPr>
            </w:pPr>
            <w:r>
              <w:rPr>
                <w:sz w:val="20"/>
              </w:rPr>
              <w:t xml:space="preserve">   </w:t>
            </w:r>
            <w:r w:rsidR="00BA77C2">
              <w:rPr>
                <w:sz w:val="20"/>
              </w:rPr>
              <w:t>in</w:t>
            </w:r>
            <w:r w:rsidR="00BA77C2">
              <w:rPr>
                <w:spacing w:val="-8"/>
                <w:sz w:val="20"/>
              </w:rPr>
              <w:t xml:space="preserve"> </w:t>
            </w:r>
            <w:r w:rsidR="00BA77C2">
              <w:rPr>
                <w:sz w:val="20"/>
              </w:rPr>
              <w:t>challenging</w:t>
            </w:r>
            <w:r w:rsidR="00BA77C2">
              <w:rPr>
                <w:spacing w:val="-9"/>
                <w:sz w:val="20"/>
              </w:rPr>
              <w:t xml:space="preserve"> </w:t>
            </w:r>
            <w:r w:rsidR="00BA77C2">
              <w:rPr>
                <w:spacing w:val="-2"/>
                <w:sz w:val="20"/>
              </w:rPr>
              <w:t>circumstances.</w:t>
            </w:r>
          </w:p>
        </w:tc>
      </w:tr>
      <w:tr w:rsidR="00F62656" w14:paraId="5A22B3D7" w14:textId="77777777">
        <w:trPr>
          <w:trHeight w:val="2944"/>
        </w:trPr>
        <w:tc>
          <w:tcPr>
            <w:tcW w:w="3257" w:type="dxa"/>
            <w:vMerge/>
            <w:tcBorders>
              <w:top w:val="nil"/>
            </w:tcBorders>
          </w:tcPr>
          <w:p w14:paraId="46FF8563" w14:textId="77777777" w:rsidR="00F62656" w:rsidRDefault="00F62656">
            <w:pPr>
              <w:rPr>
                <w:sz w:val="2"/>
                <w:szCs w:val="2"/>
              </w:rPr>
            </w:pPr>
          </w:p>
        </w:tc>
        <w:tc>
          <w:tcPr>
            <w:tcW w:w="5761" w:type="dxa"/>
          </w:tcPr>
          <w:p w14:paraId="53AD1363" w14:textId="77777777" w:rsidR="00F62656" w:rsidRDefault="00BA77C2">
            <w:pPr>
              <w:pStyle w:val="TableParagraph"/>
              <w:numPr>
                <w:ilvl w:val="0"/>
                <w:numId w:val="3"/>
              </w:numPr>
              <w:tabs>
                <w:tab w:val="left" w:pos="283"/>
              </w:tabs>
              <w:spacing w:before="2"/>
              <w:ind w:left="283" w:hanging="175"/>
              <w:rPr>
                <w:sz w:val="20"/>
              </w:rPr>
            </w:pPr>
            <w:r>
              <w:rPr>
                <w:sz w:val="20"/>
              </w:rPr>
              <w:t>Act</w:t>
            </w:r>
            <w:r>
              <w:rPr>
                <w:spacing w:val="-7"/>
                <w:sz w:val="20"/>
              </w:rPr>
              <w:t xml:space="preserve"> </w:t>
            </w:r>
            <w:r>
              <w:rPr>
                <w:sz w:val="20"/>
              </w:rPr>
              <w:t>as</w:t>
            </w:r>
            <w:r>
              <w:rPr>
                <w:spacing w:val="-6"/>
                <w:sz w:val="20"/>
              </w:rPr>
              <w:t xml:space="preserve"> </w:t>
            </w:r>
            <w:r>
              <w:rPr>
                <w:sz w:val="20"/>
              </w:rPr>
              <w:t>a</w:t>
            </w:r>
            <w:r>
              <w:rPr>
                <w:spacing w:val="-7"/>
                <w:sz w:val="20"/>
              </w:rPr>
              <w:t xml:space="preserve"> </w:t>
            </w:r>
            <w:r>
              <w:rPr>
                <w:sz w:val="20"/>
              </w:rPr>
              <w:t>point</w:t>
            </w:r>
            <w:r>
              <w:rPr>
                <w:spacing w:val="-4"/>
                <w:sz w:val="20"/>
              </w:rPr>
              <w:t xml:space="preserve"> </w:t>
            </w:r>
            <w:r>
              <w:rPr>
                <w:sz w:val="20"/>
              </w:rPr>
              <w:t>of</w:t>
            </w:r>
            <w:r>
              <w:rPr>
                <w:spacing w:val="-7"/>
                <w:sz w:val="20"/>
              </w:rPr>
              <w:t xml:space="preserve"> </w:t>
            </w:r>
            <w:r>
              <w:rPr>
                <w:sz w:val="20"/>
              </w:rPr>
              <w:t>contact</w:t>
            </w:r>
            <w:r>
              <w:rPr>
                <w:spacing w:val="-6"/>
                <w:sz w:val="20"/>
              </w:rPr>
              <w:t xml:space="preserve"> </w:t>
            </w:r>
            <w:r>
              <w:rPr>
                <w:sz w:val="20"/>
              </w:rPr>
              <w:t>with</w:t>
            </w:r>
            <w:r>
              <w:rPr>
                <w:spacing w:val="-6"/>
                <w:sz w:val="20"/>
              </w:rPr>
              <w:t xml:space="preserve"> </w:t>
            </w:r>
            <w:r>
              <w:rPr>
                <w:sz w:val="20"/>
              </w:rPr>
              <w:t>safeguarding</w:t>
            </w:r>
            <w:r>
              <w:rPr>
                <w:spacing w:val="-7"/>
                <w:sz w:val="20"/>
              </w:rPr>
              <w:t xml:space="preserve"> </w:t>
            </w:r>
            <w:r>
              <w:rPr>
                <w:sz w:val="20"/>
              </w:rPr>
              <w:t>partners</w:t>
            </w:r>
            <w:r>
              <w:rPr>
                <w:spacing w:val="-6"/>
                <w:sz w:val="20"/>
              </w:rPr>
              <w:t xml:space="preserve"> </w:t>
            </w:r>
            <w:r>
              <w:rPr>
                <w:spacing w:val="-5"/>
                <w:sz w:val="20"/>
              </w:rPr>
              <w:t>in</w:t>
            </w:r>
          </w:p>
          <w:p w14:paraId="31CD9070" w14:textId="3263E582" w:rsidR="00F62656" w:rsidRDefault="00A23CDB">
            <w:pPr>
              <w:pStyle w:val="TableParagraph"/>
              <w:rPr>
                <w:sz w:val="20"/>
              </w:rPr>
            </w:pPr>
            <w:r>
              <w:rPr>
                <w:sz w:val="20"/>
              </w:rPr>
              <w:t xml:space="preserve">  </w:t>
            </w:r>
            <w:r w:rsidR="00BA77C2">
              <w:rPr>
                <w:sz w:val="20"/>
              </w:rPr>
              <w:t>the</w:t>
            </w:r>
            <w:r w:rsidR="00BA77C2">
              <w:rPr>
                <w:spacing w:val="-6"/>
                <w:sz w:val="20"/>
              </w:rPr>
              <w:t xml:space="preserve"> </w:t>
            </w:r>
            <w:r w:rsidR="00BA77C2">
              <w:rPr>
                <w:sz w:val="20"/>
              </w:rPr>
              <w:t>absence</w:t>
            </w:r>
            <w:r w:rsidR="00BA77C2">
              <w:rPr>
                <w:spacing w:val="-7"/>
                <w:sz w:val="20"/>
              </w:rPr>
              <w:t xml:space="preserve"> </w:t>
            </w:r>
            <w:r w:rsidR="00BA77C2">
              <w:rPr>
                <w:sz w:val="20"/>
              </w:rPr>
              <w:t>of</w:t>
            </w:r>
            <w:r w:rsidR="00BA77C2">
              <w:rPr>
                <w:spacing w:val="-5"/>
                <w:sz w:val="20"/>
              </w:rPr>
              <w:t xml:space="preserve"> </w:t>
            </w:r>
            <w:r w:rsidR="00BA77C2">
              <w:rPr>
                <w:sz w:val="20"/>
              </w:rPr>
              <w:t>the</w:t>
            </w:r>
            <w:r w:rsidR="00BA77C2">
              <w:rPr>
                <w:spacing w:val="-6"/>
                <w:sz w:val="20"/>
              </w:rPr>
              <w:t xml:space="preserve"> </w:t>
            </w:r>
            <w:r w:rsidR="00BA77C2">
              <w:rPr>
                <w:sz w:val="20"/>
              </w:rPr>
              <w:t>Assistant</w:t>
            </w:r>
            <w:r w:rsidR="00BA77C2">
              <w:rPr>
                <w:spacing w:val="-6"/>
                <w:sz w:val="20"/>
              </w:rPr>
              <w:t xml:space="preserve"> </w:t>
            </w:r>
            <w:r w:rsidR="00BA77C2">
              <w:rPr>
                <w:sz w:val="20"/>
              </w:rPr>
              <w:t>Principal</w:t>
            </w:r>
            <w:r w:rsidR="00BA77C2">
              <w:rPr>
                <w:spacing w:val="-6"/>
                <w:sz w:val="20"/>
              </w:rPr>
              <w:t xml:space="preserve"> </w:t>
            </w:r>
            <w:r w:rsidR="00BA77C2">
              <w:rPr>
                <w:sz w:val="20"/>
              </w:rPr>
              <w:t>and</w:t>
            </w:r>
            <w:r w:rsidR="00BA77C2">
              <w:rPr>
                <w:spacing w:val="-7"/>
                <w:sz w:val="20"/>
              </w:rPr>
              <w:t xml:space="preserve"> </w:t>
            </w:r>
            <w:r w:rsidR="00BA77C2">
              <w:rPr>
                <w:spacing w:val="-2"/>
                <w:sz w:val="20"/>
              </w:rPr>
              <w:t>Principal.</w:t>
            </w:r>
          </w:p>
          <w:p w14:paraId="3EDC53E9" w14:textId="77777777" w:rsidR="00A23CDB" w:rsidRDefault="00BA77C2">
            <w:pPr>
              <w:pStyle w:val="TableParagraph"/>
              <w:numPr>
                <w:ilvl w:val="0"/>
                <w:numId w:val="3"/>
              </w:numPr>
              <w:tabs>
                <w:tab w:val="left" w:pos="283"/>
              </w:tabs>
              <w:spacing w:line="240" w:lineRule="auto"/>
              <w:ind w:right="157" w:firstLine="0"/>
              <w:rPr>
                <w:sz w:val="20"/>
              </w:rPr>
            </w:pPr>
            <w:r>
              <w:rPr>
                <w:sz w:val="20"/>
              </w:rPr>
              <w:t>Collaborate</w:t>
            </w:r>
            <w:r>
              <w:rPr>
                <w:spacing w:val="-7"/>
                <w:sz w:val="20"/>
              </w:rPr>
              <w:t xml:space="preserve"> </w:t>
            </w:r>
            <w:r>
              <w:rPr>
                <w:sz w:val="20"/>
              </w:rPr>
              <w:t>with</w:t>
            </w:r>
            <w:r>
              <w:rPr>
                <w:spacing w:val="-5"/>
                <w:sz w:val="20"/>
              </w:rPr>
              <w:t xml:space="preserve"> </w:t>
            </w:r>
            <w:r>
              <w:rPr>
                <w:sz w:val="20"/>
              </w:rPr>
              <w:t>staff</w:t>
            </w:r>
            <w:r>
              <w:rPr>
                <w:spacing w:val="-7"/>
                <w:sz w:val="20"/>
              </w:rPr>
              <w:t xml:space="preserve"> </w:t>
            </w:r>
            <w:r>
              <w:rPr>
                <w:sz w:val="20"/>
              </w:rPr>
              <w:t>across</w:t>
            </w:r>
            <w:r>
              <w:rPr>
                <w:spacing w:val="-8"/>
                <w:sz w:val="20"/>
              </w:rPr>
              <w:t xml:space="preserve"> </w:t>
            </w:r>
            <w:r>
              <w:rPr>
                <w:sz w:val="20"/>
              </w:rPr>
              <w:t>roles</w:t>
            </w:r>
            <w:r>
              <w:rPr>
                <w:spacing w:val="-7"/>
                <w:sz w:val="20"/>
              </w:rPr>
              <w:t xml:space="preserve"> </w:t>
            </w:r>
            <w:r>
              <w:rPr>
                <w:sz w:val="20"/>
              </w:rPr>
              <w:t>(e.g.</w:t>
            </w:r>
            <w:r>
              <w:rPr>
                <w:spacing w:val="-5"/>
                <w:sz w:val="20"/>
              </w:rPr>
              <w:t xml:space="preserve"> </w:t>
            </w:r>
            <w:r>
              <w:rPr>
                <w:sz w:val="20"/>
              </w:rPr>
              <w:t>SENDCo,</w:t>
            </w:r>
            <w:r>
              <w:rPr>
                <w:spacing w:val="-5"/>
                <w:sz w:val="20"/>
              </w:rPr>
              <w:t xml:space="preserve"> </w:t>
            </w:r>
            <w:r>
              <w:rPr>
                <w:sz w:val="20"/>
              </w:rPr>
              <w:t>HLTAs,</w:t>
            </w:r>
          </w:p>
          <w:p w14:paraId="3D341B83" w14:textId="77777777" w:rsidR="00A23CDB" w:rsidRDefault="00A23CDB" w:rsidP="00A23CDB">
            <w:pPr>
              <w:pStyle w:val="TableParagraph"/>
              <w:tabs>
                <w:tab w:val="left" w:pos="283"/>
              </w:tabs>
              <w:spacing w:line="240" w:lineRule="auto"/>
              <w:ind w:right="157"/>
              <w:rPr>
                <w:sz w:val="20"/>
              </w:rPr>
            </w:pPr>
            <w:r>
              <w:rPr>
                <w:sz w:val="20"/>
              </w:rPr>
              <w:t xml:space="preserve"> </w:t>
            </w:r>
            <w:r w:rsidR="00BA77C2">
              <w:rPr>
                <w:sz w:val="20"/>
              </w:rPr>
              <w:t xml:space="preserve"> </w:t>
            </w:r>
            <w:r>
              <w:rPr>
                <w:sz w:val="20"/>
              </w:rPr>
              <w:t xml:space="preserve"> </w:t>
            </w:r>
            <w:r w:rsidR="00BA77C2">
              <w:rPr>
                <w:sz w:val="20"/>
              </w:rPr>
              <w:t>LSAs, Mental Health Lead, IT technicians, pastoral staff)</w:t>
            </w:r>
          </w:p>
          <w:p w14:paraId="1ADB51EE" w14:textId="77777777" w:rsidR="00A23CDB" w:rsidRDefault="00A23CDB" w:rsidP="00A23CDB">
            <w:pPr>
              <w:pStyle w:val="TableParagraph"/>
              <w:tabs>
                <w:tab w:val="left" w:pos="283"/>
              </w:tabs>
              <w:spacing w:line="240" w:lineRule="auto"/>
              <w:ind w:right="157"/>
              <w:rPr>
                <w:sz w:val="20"/>
              </w:rPr>
            </w:pPr>
            <w:r>
              <w:rPr>
                <w:sz w:val="20"/>
              </w:rPr>
              <w:t xml:space="preserve">  </w:t>
            </w:r>
            <w:r w:rsidR="00BA77C2">
              <w:rPr>
                <w:sz w:val="20"/>
              </w:rPr>
              <w:t>to ensure EH referrals and meetings are fully informed</w:t>
            </w:r>
          </w:p>
          <w:p w14:paraId="362AD980" w14:textId="6AE2CC95" w:rsidR="00F62656" w:rsidRDefault="00A23CDB" w:rsidP="00A23CDB">
            <w:pPr>
              <w:pStyle w:val="TableParagraph"/>
              <w:tabs>
                <w:tab w:val="left" w:pos="283"/>
              </w:tabs>
              <w:spacing w:line="240" w:lineRule="auto"/>
              <w:ind w:right="157"/>
              <w:rPr>
                <w:sz w:val="20"/>
              </w:rPr>
            </w:pPr>
            <w:r>
              <w:rPr>
                <w:sz w:val="20"/>
              </w:rPr>
              <w:t xml:space="preserve"> </w:t>
            </w:r>
            <w:r w:rsidR="00BA77C2">
              <w:rPr>
                <w:sz w:val="20"/>
              </w:rPr>
              <w:t xml:space="preserve"> of relevant information.</w:t>
            </w:r>
          </w:p>
          <w:p w14:paraId="24E6E1E9" w14:textId="77777777" w:rsidR="00F62656" w:rsidRPr="00A23CDB" w:rsidRDefault="00BA77C2">
            <w:pPr>
              <w:pStyle w:val="TableParagraph"/>
              <w:numPr>
                <w:ilvl w:val="0"/>
                <w:numId w:val="3"/>
              </w:numPr>
              <w:tabs>
                <w:tab w:val="left" w:pos="283"/>
              </w:tabs>
              <w:spacing w:before="1"/>
              <w:ind w:left="283" w:hanging="175"/>
              <w:rPr>
                <w:sz w:val="20"/>
              </w:rPr>
            </w:pPr>
            <w:r>
              <w:rPr>
                <w:sz w:val="20"/>
              </w:rPr>
              <w:t>Understand</w:t>
            </w:r>
            <w:r>
              <w:rPr>
                <w:spacing w:val="-9"/>
                <w:sz w:val="20"/>
              </w:rPr>
              <w:t xml:space="preserve"> </w:t>
            </w:r>
            <w:r>
              <w:rPr>
                <w:sz w:val="20"/>
              </w:rPr>
              <w:t>and</w:t>
            </w:r>
            <w:r>
              <w:rPr>
                <w:spacing w:val="-9"/>
                <w:sz w:val="20"/>
              </w:rPr>
              <w:t xml:space="preserve"> </w:t>
            </w:r>
            <w:r>
              <w:rPr>
                <w:sz w:val="20"/>
              </w:rPr>
              <w:t>apply</w:t>
            </w:r>
            <w:r>
              <w:rPr>
                <w:spacing w:val="-8"/>
                <w:sz w:val="20"/>
              </w:rPr>
              <w:t xml:space="preserve"> </w:t>
            </w:r>
            <w:r>
              <w:rPr>
                <w:sz w:val="20"/>
              </w:rPr>
              <w:t>data</w:t>
            </w:r>
            <w:r>
              <w:rPr>
                <w:spacing w:val="-9"/>
                <w:sz w:val="20"/>
              </w:rPr>
              <w:t xml:space="preserve"> </w:t>
            </w:r>
            <w:r>
              <w:rPr>
                <w:sz w:val="20"/>
              </w:rPr>
              <w:t>protection</w:t>
            </w:r>
            <w:r>
              <w:rPr>
                <w:spacing w:val="-8"/>
                <w:sz w:val="20"/>
              </w:rPr>
              <w:t xml:space="preserve"> </w:t>
            </w:r>
            <w:r>
              <w:rPr>
                <w:spacing w:val="-2"/>
                <w:sz w:val="20"/>
              </w:rPr>
              <w:t>legislation</w:t>
            </w:r>
          </w:p>
          <w:p w14:paraId="48757C63" w14:textId="7643D521" w:rsidR="00F62656" w:rsidRDefault="00A23CDB">
            <w:pPr>
              <w:pStyle w:val="TableParagraph"/>
              <w:rPr>
                <w:sz w:val="20"/>
              </w:rPr>
            </w:pPr>
            <w:r>
              <w:rPr>
                <w:sz w:val="20"/>
              </w:rPr>
              <w:t xml:space="preserve">   </w:t>
            </w:r>
            <w:r w:rsidR="00BA77C2">
              <w:rPr>
                <w:sz w:val="20"/>
              </w:rPr>
              <w:t>(Data</w:t>
            </w:r>
            <w:r w:rsidR="00BA77C2">
              <w:rPr>
                <w:spacing w:val="-8"/>
                <w:sz w:val="20"/>
              </w:rPr>
              <w:t xml:space="preserve"> </w:t>
            </w:r>
            <w:r w:rsidR="00BA77C2">
              <w:rPr>
                <w:sz w:val="20"/>
              </w:rPr>
              <w:t>Protection</w:t>
            </w:r>
            <w:r w:rsidR="00BA77C2">
              <w:rPr>
                <w:spacing w:val="-6"/>
                <w:sz w:val="20"/>
              </w:rPr>
              <w:t xml:space="preserve"> </w:t>
            </w:r>
            <w:r w:rsidR="00BA77C2">
              <w:rPr>
                <w:sz w:val="20"/>
              </w:rPr>
              <w:t>Act</w:t>
            </w:r>
            <w:r w:rsidR="00BA77C2">
              <w:rPr>
                <w:spacing w:val="-6"/>
                <w:sz w:val="20"/>
              </w:rPr>
              <w:t xml:space="preserve"> </w:t>
            </w:r>
            <w:r w:rsidR="00BA77C2">
              <w:rPr>
                <w:sz w:val="20"/>
              </w:rPr>
              <w:t>2018,</w:t>
            </w:r>
            <w:r w:rsidR="00BA77C2">
              <w:rPr>
                <w:spacing w:val="-7"/>
                <w:sz w:val="20"/>
              </w:rPr>
              <w:t xml:space="preserve"> </w:t>
            </w:r>
            <w:r w:rsidR="00BA77C2">
              <w:rPr>
                <w:sz w:val="20"/>
              </w:rPr>
              <w:t>UK</w:t>
            </w:r>
            <w:r w:rsidR="00BA77C2">
              <w:rPr>
                <w:spacing w:val="-5"/>
                <w:sz w:val="20"/>
              </w:rPr>
              <w:t xml:space="preserve"> </w:t>
            </w:r>
            <w:r w:rsidR="00BA77C2">
              <w:rPr>
                <w:spacing w:val="-2"/>
                <w:sz w:val="20"/>
              </w:rPr>
              <w:t>GDPR).</w:t>
            </w:r>
          </w:p>
          <w:p w14:paraId="5E31CC83" w14:textId="77777777" w:rsidR="00F62656" w:rsidRPr="00A23CDB" w:rsidRDefault="00BA77C2">
            <w:pPr>
              <w:pStyle w:val="TableParagraph"/>
              <w:numPr>
                <w:ilvl w:val="0"/>
                <w:numId w:val="3"/>
              </w:numPr>
              <w:tabs>
                <w:tab w:val="left" w:pos="283"/>
              </w:tabs>
              <w:ind w:left="283" w:hanging="175"/>
              <w:rPr>
                <w:sz w:val="20"/>
              </w:rPr>
            </w:pPr>
            <w:r>
              <w:rPr>
                <w:sz w:val="20"/>
              </w:rPr>
              <w:t>Share</w:t>
            </w:r>
            <w:r>
              <w:rPr>
                <w:spacing w:val="-9"/>
                <w:sz w:val="20"/>
              </w:rPr>
              <w:t xml:space="preserve"> </w:t>
            </w:r>
            <w:r>
              <w:rPr>
                <w:sz w:val="20"/>
              </w:rPr>
              <w:t>relevant</w:t>
            </w:r>
            <w:r>
              <w:rPr>
                <w:spacing w:val="-9"/>
                <w:sz w:val="20"/>
              </w:rPr>
              <w:t xml:space="preserve"> </w:t>
            </w:r>
            <w:r>
              <w:rPr>
                <w:sz w:val="20"/>
              </w:rPr>
              <w:t>information</w:t>
            </w:r>
            <w:r>
              <w:rPr>
                <w:spacing w:val="-9"/>
                <w:sz w:val="20"/>
              </w:rPr>
              <w:t xml:space="preserve"> </w:t>
            </w:r>
            <w:r>
              <w:rPr>
                <w:sz w:val="20"/>
              </w:rPr>
              <w:t>with</w:t>
            </w:r>
            <w:r>
              <w:rPr>
                <w:spacing w:val="-9"/>
                <w:sz w:val="20"/>
              </w:rPr>
              <w:t xml:space="preserve"> </w:t>
            </w:r>
            <w:r>
              <w:rPr>
                <w:sz w:val="20"/>
              </w:rPr>
              <w:t>other</w:t>
            </w:r>
            <w:r>
              <w:rPr>
                <w:spacing w:val="-6"/>
                <w:sz w:val="20"/>
              </w:rPr>
              <w:t xml:space="preserve"> </w:t>
            </w:r>
            <w:r>
              <w:rPr>
                <w:spacing w:val="-2"/>
                <w:sz w:val="20"/>
              </w:rPr>
              <w:t>schools,</w:t>
            </w:r>
          </w:p>
          <w:p w14:paraId="377FA2AB" w14:textId="6A860D5A" w:rsidR="00F62656" w:rsidRDefault="00A23CDB">
            <w:pPr>
              <w:pStyle w:val="TableParagraph"/>
              <w:rPr>
                <w:sz w:val="20"/>
              </w:rPr>
            </w:pPr>
            <w:r>
              <w:rPr>
                <w:sz w:val="20"/>
              </w:rPr>
              <w:t xml:space="preserve">   </w:t>
            </w:r>
            <w:r w:rsidR="00BA77C2">
              <w:rPr>
                <w:sz w:val="20"/>
              </w:rPr>
              <w:t>agencies,</w:t>
            </w:r>
            <w:r w:rsidR="00BA77C2">
              <w:rPr>
                <w:spacing w:val="-10"/>
                <w:sz w:val="20"/>
              </w:rPr>
              <w:t xml:space="preserve"> </w:t>
            </w:r>
            <w:r w:rsidR="00BA77C2">
              <w:rPr>
                <w:sz w:val="20"/>
              </w:rPr>
              <w:t>and</w:t>
            </w:r>
            <w:r w:rsidR="00BA77C2">
              <w:rPr>
                <w:spacing w:val="-9"/>
                <w:sz w:val="20"/>
              </w:rPr>
              <w:t xml:space="preserve"> </w:t>
            </w:r>
            <w:r w:rsidR="00BA77C2">
              <w:rPr>
                <w:sz w:val="20"/>
              </w:rPr>
              <w:t>practitioners</w:t>
            </w:r>
            <w:r w:rsidR="00BA77C2">
              <w:rPr>
                <w:spacing w:val="-9"/>
                <w:sz w:val="20"/>
              </w:rPr>
              <w:t xml:space="preserve"> </w:t>
            </w:r>
            <w:r w:rsidR="00BA77C2">
              <w:rPr>
                <w:sz w:val="20"/>
              </w:rPr>
              <w:t>to</w:t>
            </w:r>
            <w:r w:rsidR="00BA77C2">
              <w:rPr>
                <w:spacing w:val="-7"/>
                <w:sz w:val="20"/>
              </w:rPr>
              <w:t xml:space="preserve"> </w:t>
            </w:r>
            <w:r w:rsidR="00BA77C2">
              <w:rPr>
                <w:sz w:val="20"/>
              </w:rPr>
              <w:t>support</w:t>
            </w:r>
            <w:r w:rsidR="00BA77C2">
              <w:rPr>
                <w:spacing w:val="-9"/>
                <w:sz w:val="20"/>
              </w:rPr>
              <w:t xml:space="preserve"> </w:t>
            </w:r>
            <w:r w:rsidR="00BA77C2">
              <w:rPr>
                <w:sz w:val="20"/>
              </w:rPr>
              <w:t>children’s</w:t>
            </w:r>
            <w:r w:rsidR="00BA77C2">
              <w:rPr>
                <w:spacing w:val="-8"/>
                <w:sz w:val="20"/>
              </w:rPr>
              <w:t xml:space="preserve"> </w:t>
            </w:r>
            <w:r w:rsidR="00BA77C2">
              <w:rPr>
                <w:spacing w:val="-2"/>
                <w:sz w:val="20"/>
              </w:rPr>
              <w:t>welfare.</w:t>
            </w:r>
          </w:p>
          <w:p w14:paraId="2CCDEFBC" w14:textId="77777777" w:rsidR="00A23CDB" w:rsidRDefault="00BA77C2">
            <w:pPr>
              <w:pStyle w:val="TableParagraph"/>
              <w:numPr>
                <w:ilvl w:val="0"/>
                <w:numId w:val="3"/>
              </w:numPr>
              <w:tabs>
                <w:tab w:val="left" w:pos="227"/>
              </w:tabs>
              <w:spacing w:line="248" w:lineRule="exact"/>
              <w:ind w:right="553" w:firstLine="0"/>
              <w:rPr>
                <w:sz w:val="20"/>
              </w:rPr>
            </w:pPr>
            <w:r>
              <w:rPr>
                <w:sz w:val="20"/>
              </w:rPr>
              <w:t>Maintain</w:t>
            </w:r>
            <w:r>
              <w:rPr>
                <w:spacing w:val="-6"/>
                <w:sz w:val="20"/>
              </w:rPr>
              <w:t xml:space="preserve"> </w:t>
            </w:r>
            <w:r>
              <w:rPr>
                <w:sz w:val="20"/>
              </w:rPr>
              <w:t>up-to-date</w:t>
            </w:r>
            <w:r>
              <w:rPr>
                <w:spacing w:val="-7"/>
                <w:sz w:val="20"/>
              </w:rPr>
              <w:t xml:space="preserve"> </w:t>
            </w:r>
            <w:r>
              <w:rPr>
                <w:sz w:val="20"/>
              </w:rPr>
              <w:t>child</w:t>
            </w:r>
            <w:r>
              <w:rPr>
                <w:spacing w:val="-7"/>
                <w:sz w:val="20"/>
              </w:rPr>
              <w:t xml:space="preserve"> </w:t>
            </w:r>
            <w:r>
              <w:rPr>
                <w:sz w:val="20"/>
              </w:rPr>
              <w:t>protection</w:t>
            </w:r>
            <w:r>
              <w:rPr>
                <w:spacing w:val="-6"/>
                <w:sz w:val="20"/>
              </w:rPr>
              <w:t xml:space="preserve"> </w:t>
            </w:r>
            <w:r>
              <w:rPr>
                <w:sz w:val="20"/>
              </w:rPr>
              <w:t>files</w:t>
            </w:r>
            <w:r>
              <w:rPr>
                <w:spacing w:val="-7"/>
                <w:sz w:val="20"/>
              </w:rPr>
              <w:t xml:space="preserve"> </w:t>
            </w:r>
            <w:r>
              <w:rPr>
                <w:sz w:val="20"/>
              </w:rPr>
              <w:t>with</w:t>
            </w:r>
            <w:r>
              <w:rPr>
                <w:spacing w:val="-7"/>
                <w:sz w:val="20"/>
              </w:rPr>
              <w:t xml:space="preserve"> </w:t>
            </w:r>
            <w:r>
              <w:rPr>
                <w:sz w:val="20"/>
              </w:rPr>
              <w:t>clear</w:t>
            </w:r>
          </w:p>
          <w:p w14:paraId="3690553C" w14:textId="7372B82A" w:rsidR="00F62656" w:rsidRDefault="00A23CDB" w:rsidP="00A23CDB">
            <w:pPr>
              <w:pStyle w:val="TableParagraph"/>
              <w:tabs>
                <w:tab w:val="left" w:pos="227"/>
              </w:tabs>
              <w:spacing w:line="248" w:lineRule="exact"/>
              <w:ind w:right="553"/>
              <w:rPr>
                <w:sz w:val="20"/>
              </w:rPr>
            </w:pPr>
            <w:r>
              <w:rPr>
                <w:sz w:val="20"/>
              </w:rPr>
              <w:t xml:space="preserve"> </w:t>
            </w:r>
            <w:r w:rsidR="00BA77C2">
              <w:rPr>
                <w:sz w:val="20"/>
              </w:rPr>
              <w:t xml:space="preserve"> summaries, actions, decisions, and outcomes.</w:t>
            </w:r>
          </w:p>
        </w:tc>
      </w:tr>
      <w:tr w:rsidR="00F62656" w14:paraId="72A59BF4" w14:textId="77777777">
        <w:trPr>
          <w:trHeight w:val="1956"/>
        </w:trPr>
        <w:tc>
          <w:tcPr>
            <w:tcW w:w="3257" w:type="dxa"/>
          </w:tcPr>
          <w:p w14:paraId="005A1F2B" w14:textId="0C6F52D9" w:rsidR="00F62656" w:rsidRDefault="00BA77C2">
            <w:pPr>
              <w:pStyle w:val="TableParagraph"/>
              <w:spacing w:line="240" w:lineRule="auto"/>
              <w:ind w:left="107" w:right="181"/>
              <w:rPr>
                <w:b/>
              </w:rPr>
            </w:pPr>
            <w:r>
              <w:rPr>
                <w:b/>
              </w:rPr>
              <w:t>Support</w:t>
            </w:r>
            <w:r>
              <w:rPr>
                <w:b/>
                <w:spacing w:val="-10"/>
              </w:rPr>
              <w:t xml:space="preserve"> </w:t>
            </w:r>
            <w:r>
              <w:rPr>
                <w:b/>
              </w:rPr>
              <w:t>pupils</w:t>
            </w:r>
            <w:r>
              <w:rPr>
                <w:b/>
                <w:spacing w:val="-10"/>
              </w:rPr>
              <w:t xml:space="preserve"> </w:t>
            </w:r>
            <w:r>
              <w:rPr>
                <w:b/>
              </w:rPr>
              <w:t>to</w:t>
            </w:r>
            <w:r>
              <w:rPr>
                <w:b/>
                <w:spacing w:val="-9"/>
              </w:rPr>
              <w:t xml:space="preserve"> </w:t>
            </w:r>
            <w:r>
              <w:rPr>
                <w:b/>
              </w:rPr>
              <w:t>have</w:t>
            </w:r>
            <w:r>
              <w:rPr>
                <w:b/>
                <w:spacing w:val="-10"/>
              </w:rPr>
              <w:t xml:space="preserve"> </w:t>
            </w:r>
            <w:proofErr w:type="gramStart"/>
            <w:r w:rsidR="00A23CDB">
              <w:rPr>
                <w:b/>
                <w:spacing w:val="-10"/>
              </w:rPr>
              <w:t xml:space="preserve">a </w:t>
            </w:r>
            <w:r w:rsidR="00A23CDB">
              <w:rPr>
                <w:b/>
              </w:rPr>
              <w:t>healthy</w:t>
            </w:r>
            <w:proofErr w:type="gramEnd"/>
            <w:r>
              <w:rPr>
                <w:b/>
              </w:rPr>
              <w:t xml:space="preserve"> therapeutic </w:t>
            </w:r>
            <w:r>
              <w:rPr>
                <w:b/>
                <w:spacing w:val="-2"/>
              </w:rPr>
              <w:t>balance</w:t>
            </w:r>
          </w:p>
        </w:tc>
        <w:tc>
          <w:tcPr>
            <w:tcW w:w="5761" w:type="dxa"/>
          </w:tcPr>
          <w:p w14:paraId="1C6A62DB" w14:textId="77777777" w:rsidR="00F62656" w:rsidRDefault="00BA77C2">
            <w:pPr>
              <w:pStyle w:val="TableParagraph"/>
              <w:numPr>
                <w:ilvl w:val="0"/>
                <w:numId w:val="2"/>
              </w:numPr>
              <w:tabs>
                <w:tab w:val="left" w:pos="283"/>
              </w:tabs>
              <w:spacing w:line="241" w:lineRule="exact"/>
              <w:ind w:hanging="175"/>
              <w:rPr>
                <w:sz w:val="20"/>
              </w:rPr>
            </w:pPr>
            <w:r>
              <w:rPr>
                <w:sz w:val="20"/>
              </w:rPr>
              <w:t>Provide</w:t>
            </w:r>
            <w:r>
              <w:rPr>
                <w:spacing w:val="-8"/>
                <w:sz w:val="20"/>
              </w:rPr>
              <w:t xml:space="preserve"> </w:t>
            </w:r>
            <w:r>
              <w:rPr>
                <w:sz w:val="20"/>
              </w:rPr>
              <w:t>support</w:t>
            </w:r>
            <w:r>
              <w:rPr>
                <w:spacing w:val="-6"/>
                <w:sz w:val="20"/>
              </w:rPr>
              <w:t xml:space="preserve"> </w:t>
            </w:r>
            <w:r>
              <w:rPr>
                <w:sz w:val="20"/>
              </w:rPr>
              <w:t>to</w:t>
            </w:r>
            <w:r>
              <w:rPr>
                <w:spacing w:val="-8"/>
                <w:sz w:val="20"/>
              </w:rPr>
              <w:t xml:space="preserve"> </w:t>
            </w:r>
            <w:r>
              <w:rPr>
                <w:sz w:val="20"/>
              </w:rPr>
              <w:t>pupils</w:t>
            </w:r>
            <w:r>
              <w:rPr>
                <w:spacing w:val="-8"/>
                <w:sz w:val="20"/>
              </w:rPr>
              <w:t xml:space="preserve"> </w:t>
            </w:r>
            <w:r>
              <w:rPr>
                <w:sz w:val="20"/>
              </w:rPr>
              <w:t>with</w:t>
            </w:r>
            <w:r>
              <w:rPr>
                <w:spacing w:val="-6"/>
                <w:sz w:val="20"/>
              </w:rPr>
              <w:t xml:space="preserve"> </w:t>
            </w:r>
            <w:r>
              <w:rPr>
                <w:sz w:val="20"/>
              </w:rPr>
              <w:t>social,</w:t>
            </w:r>
            <w:r>
              <w:rPr>
                <w:spacing w:val="-8"/>
                <w:sz w:val="20"/>
              </w:rPr>
              <w:t xml:space="preserve"> </w:t>
            </w:r>
            <w:r>
              <w:rPr>
                <w:sz w:val="20"/>
              </w:rPr>
              <w:t>emotional,</w:t>
            </w:r>
            <w:r>
              <w:rPr>
                <w:spacing w:val="-7"/>
                <w:sz w:val="20"/>
              </w:rPr>
              <w:t xml:space="preserve"> </w:t>
            </w:r>
            <w:r>
              <w:rPr>
                <w:spacing w:val="-5"/>
                <w:sz w:val="20"/>
              </w:rPr>
              <w:t>and</w:t>
            </w:r>
          </w:p>
          <w:p w14:paraId="385F21CF" w14:textId="0451BA55" w:rsidR="00F62656" w:rsidRDefault="00A23CDB">
            <w:pPr>
              <w:pStyle w:val="TableParagraph"/>
              <w:rPr>
                <w:sz w:val="20"/>
              </w:rPr>
            </w:pPr>
            <w:r>
              <w:rPr>
                <w:spacing w:val="-2"/>
                <w:sz w:val="20"/>
              </w:rPr>
              <w:t xml:space="preserve">   </w:t>
            </w:r>
            <w:proofErr w:type="spellStart"/>
            <w:r w:rsidR="00BA77C2">
              <w:rPr>
                <w:spacing w:val="-2"/>
                <w:sz w:val="20"/>
              </w:rPr>
              <w:t>behavioural</w:t>
            </w:r>
            <w:proofErr w:type="spellEnd"/>
            <w:r w:rsidR="00BA77C2">
              <w:rPr>
                <w:spacing w:val="5"/>
                <w:sz w:val="20"/>
              </w:rPr>
              <w:t xml:space="preserve"> </w:t>
            </w:r>
            <w:r w:rsidR="00BA77C2">
              <w:rPr>
                <w:spacing w:val="-2"/>
                <w:sz w:val="20"/>
              </w:rPr>
              <w:t>needs.</w:t>
            </w:r>
          </w:p>
          <w:p w14:paraId="34A0D78B" w14:textId="77777777" w:rsidR="00F62656" w:rsidRDefault="00BA77C2">
            <w:pPr>
              <w:pStyle w:val="TableParagraph"/>
              <w:numPr>
                <w:ilvl w:val="0"/>
                <w:numId w:val="2"/>
              </w:numPr>
              <w:tabs>
                <w:tab w:val="left" w:pos="283"/>
              </w:tabs>
              <w:ind w:hanging="175"/>
              <w:rPr>
                <w:sz w:val="20"/>
              </w:rPr>
            </w:pPr>
            <w:r>
              <w:rPr>
                <w:sz w:val="20"/>
              </w:rPr>
              <w:t>Promote</w:t>
            </w:r>
            <w:r>
              <w:rPr>
                <w:spacing w:val="-10"/>
                <w:sz w:val="20"/>
              </w:rPr>
              <w:t xml:space="preserve"> </w:t>
            </w:r>
            <w:r>
              <w:rPr>
                <w:sz w:val="20"/>
              </w:rPr>
              <w:t>positive</w:t>
            </w:r>
            <w:r>
              <w:rPr>
                <w:spacing w:val="-9"/>
                <w:sz w:val="20"/>
              </w:rPr>
              <w:t xml:space="preserve"> </w:t>
            </w:r>
            <w:proofErr w:type="spellStart"/>
            <w:r>
              <w:rPr>
                <w:sz w:val="20"/>
              </w:rPr>
              <w:t>behaviour</w:t>
            </w:r>
            <w:proofErr w:type="spellEnd"/>
            <w:r>
              <w:rPr>
                <w:spacing w:val="-9"/>
                <w:sz w:val="20"/>
              </w:rPr>
              <w:t xml:space="preserve"> </w:t>
            </w:r>
            <w:r>
              <w:rPr>
                <w:sz w:val="20"/>
              </w:rPr>
              <w:t>and</w:t>
            </w:r>
            <w:r>
              <w:rPr>
                <w:spacing w:val="-9"/>
                <w:sz w:val="20"/>
              </w:rPr>
              <w:t xml:space="preserve"> </w:t>
            </w:r>
            <w:r>
              <w:rPr>
                <w:sz w:val="20"/>
              </w:rPr>
              <w:t>emotional</w:t>
            </w:r>
            <w:r>
              <w:rPr>
                <w:spacing w:val="-8"/>
                <w:sz w:val="20"/>
              </w:rPr>
              <w:t xml:space="preserve"> </w:t>
            </w:r>
            <w:r>
              <w:rPr>
                <w:spacing w:val="-2"/>
                <w:sz w:val="20"/>
              </w:rPr>
              <w:t>resilience</w:t>
            </w:r>
          </w:p>
          <w:p w14:paraId="1979C511" w14:textId="7344E464" w:rsidR="00F62656" w:rsidRDefault="00A23CDB">
            <w:pPr>
              <w:pStyle w:val="TableParagraph"/>
              <w:rPr>
                <w:sz w:val="20"/>
              </w:rPr>
            </w:pPr>
            <w:r>
              <w:rPr>
                <w:sz w:val="20"/>
              </w:rPr>
              <w:t xml:space="preserve">   </w:t>
            </w:r>
            <w:r w:rsidR="00BA77C2">
              <w:rPr>
                <w:sz w:val="20"/>
              </w:rPr>
              <w:t>across</w:t>
            </w:r>
            <w:r w:rsidR="00BA77C2">
              <w:rPr>
                <w:spacing w:val="-6"/>
                <w:sz w:val="20"/>
              </w:rPr>
              <w:t xml:space="preserve"> </w:t>
            </w:r>
            <w:r w:rsidR="00BA77C2">
              <w:rPr>
                <w:sz w:val="20"/>
              </w:rPr>
              <w:t>the</w:t>
            </w:r>
            <w:r w:rsidR="00BA77C2">
              <w:rPr>
                <w:spacing w:val="-6"/>
                <w:sz w:val="20"/>
              </w:rPr>
              <w:t xml:space="preserve"> </w:t>
            </w:r>
            <w:r w:rsidR="00BA77C2">
              <w:rPr>
                <w:spacing w:val="-2"/>
                <w:sz w:val="20"/>
              </w:rPr>
              <w:t>school.</w:t>
            </w:r>
          </w:p>
          <w:p w14:paraId="6F89E148" w14:textId="77777777" w:rsidR="00F62656" w:rsidRDefault="00BA77C2">
            <w:pPr>
              <w:pStyle w:val="TableParagraph"/>
              <w:numPr>
                <w:ilvl w:val="0"/>
                <w:numId w:val="2"/>
              </w:numPr>
              <w:tabs>
                <w:tab w:val="left" w:pos="283"/>
              </w:tabs>
              <w:spacing w:before="2"/>
              <w:ind w:hanging="175"/>
              <w:rPr>
                <w:sz w:val="20"/>
              </w:rPr>
            </w:pPr>
            <w:r>
              <w:rPr>
                <w:sz w:val="20"/>
              </w:rPr>
              <w:t>Run</w:t>
            </w:r>
            <w:r>
              <w:rPr>
                <w:spacing w:val="-8"/>
                <w:sz w:val="20"/>
              </w:rPr>
              <w:t xml:space="preserve"> </w:t>
            </w:r>
            <w:r>
              <w:rPr>
                <w:sz w:val="20"/>
              </w:rPr>
              <w:t>during</w:t>
            </w:r>
            <w:r>
              <w:rPr>
                <w:spacing w:val="-8"/>
                <w:sz w:val="20"/>
              </w:rPr>
              <w:t xml:space="preserve"> </w:t>
            </w:r>
            <w:r>
              <w:rPr>
                <w:sz w:val="20"/>
              </w:rPr>
              <w:t>unstructured</w:t>
            </w:r>
            <w:r>
              <w:rPr>
                <w:spacing w:val="-8"/>
                <w:sz w:val="20"/>
              </w:rPr>
              <w:t xml:space="preserve"> </w:t>
            </w:r>
            <w:r>
              <w:rPr>
                <w:sz w:val="20"/>
              </w:rPr>
              <w:t>times</w:t>
            </w:r>
            <w:r>
              <w:rPr>
                <w:spacing w:val="-7"/>
                <w:sz w:val="20"/>
              </w:rPr>
              <w:t xml:space="preserve"> </w:t>
            </w:r>
            <w:r>
              <w:rPr>
                <w:sz w:val="20"/>
              </w:rPr>
              <w:t>support</w:t>
            </w:r>
            <w:r>
              <w:rPr>
                <w:spacing w:val="-7"/>
                <w:sz w:val="20"/>
              </w:rPr>
              <w:t xml:space="preserve"> </w:t>
            </w:r>
            <w:r>
              <w:rPr>
                <w:sz w:val="20"/>
              </w:rPr>
              <w:t>for</w:t>
            </w:r>
            <w:r>
              <w:rPr>
                <w:spacing w:val="-8"/>
                <w:sz w:val="20"/>
              </w:rPr>
              <w:t xml:space="preserve"> </w:t>
            </w:r>
            <w:r>
              <w:rPr>
                <w:sz w:val="20"/>
              </w:rPr>
              <w:t>pupils</w:t>
            </w:r>
            <w:r>
              <w:rPr>
                <w:spacing w:val="-6"/>
                <w:sz w:val="20"/>
              </w:rPr>
              <w:t xml:space="preserve"> </w:t>
            </w:r>
            <w:r>
              <w:rPr>
                <w:spacing w:val="-5"/>
                <w:sz w:val="20"/>
              </w:rPr>
              <w:t>who</w:t>
            </w:r>
          </w:p>
          <w:p w14:paraId="17948BA2" w14:textId="20DBA7D8" w:rsidR="00F62656" w:rsidRDefault="00A23CDB">
            <w:pPr>
              <w:pStyle w:val="TableParagraph"/>
              <w:rPr>
                <w:sz w:val="20"/>
              </w:rPr>
            </w:pPr>
            <w:r>
              <w:rPr>
                <w:sz w:val="20"/>
              </w:rPr>
              <w:t xml:space="preserve">   r</w:t>
            </w:r>
            <w:r w:rsidR="00BA77C2">
              <w:rPr>
                <w:sz w:val="20"/>
              </w:rPr>
              <w:t>equire</w:t>
            </w:r>
            <w:r w:rsidR="00BA77C2">
              <w:rPr>
                <w:spacing w:val="-13"/>
                <w:sz w:val="20"/>
              </w:rPr>
              <w:t xml:space="preserve"> </w:t>
            </w:r>
            <w:r w:rsidR="00BA77C2">
              <w:rPr>
                <w:sz w:val="20"/>
              </w:rPr>
              <w:t>additional</w:t>
            </w:r>
            <w:r w:rsidR="00BA77C2">
              <w:rPr>
                <w:spacing w:val="-12"/>
                <w:sz w:val="20"/>
              </w:rPr>
              <w:t xml:space="preserve"> </w:t>
            </w:r>
            <w:r w:rsidR="00BA77C2">
              <w:rPr>
                <w:spacing w:val="-2"/>
                <w:sz w:val="20"/>
              </w:rPr>
              <w:t>support.</w:t>
            </w:r>
          </w:p>
          <w:p w14:paraId="38BD7EB9" w14:textId="77777777" w:rsidR="00F62656" w:rsidRDefault="00BA77C2">
            <w:pPr>
              <w:pStyle w:val="TableParagraph"/>
              <w:numPr>
                <w:ilvl w:val="0"/>
                <w:numId w:val="2"/>
              </w:numPr>
              <w:tabs>
                <w:tab w:val="left" w:pos="283"/>
              </w:tabs>
              <w:ind w:hanging="175"/>
              <w:rPr>
                <w:sz w:val="20"/>
              </w:rPr>
            </w:pPr>
            <w:r>
              <w:rPr>
                <w:sz w:val="20"/>
              </w:rPr>
              <w:t>Identify,</w:t>
            </w:r>
            <w:r>
              <w:rPr>
                <w:spacing w:val="-9"/>
                <w:sz w:val="20"/>
              </w:rPr>
              <w:t xml:space="preserve"> </w:t>
            </w:r>
            <w:r>
              <w:rPr>
                <w:sz w:val="20"/>
              </w:rPr>
              <w:t>assess</w:t>
            </w:r>
            <w:r>
              <w:rPr>
                <w:spacing w:val="-9"/>
                <w:sz w:val="20"/>
              </w:rPr>
              <w:t xml:space="preserve"> </w:t>
            </w:r>
            <w:r>
              <w:rPr>
                <w:sz w:val="20"/>
              </w:rPr>
              <w:t>and</w:t>
            </w:r>
            <w:r>
              <w:rPr>
                <w:spacing w:val="-8"/>
                <w:sz w:val="20"/>
              </w:rPr>
              <w:t xml:space="preserve"> </w:t>
            </w:r>
            <w:r>
              <w:rPr>
                <w:sz w:val="20"/>
              </w:rPr>
              <w:t>implement</w:t>
            </w:r>
            <w:r>
              <w:rPr>
                <w:spacing w:val="-8"/>
                <w:sz w:val="20"/>
              </w:rPr>
              <w:t xml:space="preserve"> </w:t>
            </w:r>
            <w:r>
              <w:rPr>
                <w:sz w:val="20"/>
              </w:rPr>
              <w:t>THRIVE</w:t>
            </w:r>
            <w:r>
              <w:rPr>
                <w:spacing w:val="-8"/>
                <w:sz w:val="20"/>
              </w:rPr>
              <w:t xml:space="preserve"> </w:t>
            </w:r>
            <w:r>
              <w:rPr>
                <w:sz w:val="20"/>
              </w:rPr>
              <w:t>based</w:t>
            </w:r>
            <w:r>
              <w:rPr>
                <w:spacing w:val="-8"/>
                <w:sz w:val="20"/>
              </w:rPr>
              <w:t xml:space="preserve"> </w:t>
            </w:r>
            <w:r>
              <w:rPr>
                <w:spacing w:val="-2"/>
                <w:sz w:val="20"/>
              </w:rPr>
              <w:t>support</w:t>
            </w:r>
          </w:p>
          <w:p w14:paraId="58B353E0" w14:textId="20FB6BA3" w:rsidR="00F62656" w:rsidRDefault="00A23CDB">
            <w:pPr>
              <w:pStyle w:val="TableParagraph"/>
              <w:spacing w:line="224" w:lineRule="exact"/>
              <w:rPr>
                <w:sz w:val="20"/>
              </w:rPr>
            </w:pPr>
            <w:r>
              <w:rPr>
                <w:sz w:val="20"/>
              </w:rPr>
              <w:t xml:space="preserve">   </w:t>
            </w:r>
            <w:r w:rsidR="00BA77C2">
              <w:rPr>
                <w:sz w:val="20"/>
              </w:rPr>
              <w:t>for</w:t>
            </w:r>
            <w:r w:rsidR="00BA77C2">
              <w:rPr>
                <w:spacing w:val="-7"/>
                <w:sz w:val="20"/>
              </w:rPr>
              <w:t xml:space="preserve"> </w:t>
            </w:r>
            <w:r w:rsidR="00BA77C2">
              <w:rPr>
                <w:sz w:val="20"/>
              </w:rPr>
              <w:t>pupils</w:t>
            </w:r>
            <w:r w:rsidR="00BA77C2">
              <w:rPr>
                <w:spacing w:val="-6"/>
                <w:sz w:val="20"/>
              </w:rPr>
              <w:t xml:space="preserve"> </w:t>
            </w:r>
            <w:r w:rsidR="00BA77C2">
              <w:rPr>
                <w:sz w:val="20"/>
              </w:rPr>
              <w:t>across</w:t>
            </w:r>
            <w:r w:rsidR="00BA77C2">
              <w:rPr>
                <w:spacing w:val="-5"/>
                <w:sz w:val="20"/>
              </w:rPr>
              <w:t xml:space="preserve"> </w:t>
            </w:r>
            <w:r w:rsidR="00BA77C2">
              <w:rPr>
                <w:sz w:val="20"/>
              </w:rPr>
              <w:t>the</w:t>
            </w:r>
            <w:r w:rsidR="00BA77C2">
              <w:rPr>
                <w:spacing w:val="-5"/>
                <w:sz w:val="20"/>
              </w:rPr>
              <w:t xml:space="preserve"> </w:t>
            </w:r>
            <w:r w:rsidR="00BA77C2">
              <w:rPr>
                <w:spacing w:val="-2"/>
                <w:sz w:val="20"/>
              </w:rPr>
              <w:t>school.</w:t>
            </w:r>
          </w:p>
        </w:tc>
      </w:tr>
      <w:tr w:rsidR="00F62656" w14:paraId="6219F4EB" w14:textId="77777777">
        <w:trPr>
          <w:trHeight w:val="1473"/>
        </w:trPr>
        <w:tc>
          <w:tcPr>
            <w:tcW w:w="3257" w:type="dxa"/>
          </w:tcPr>
          <w:p w14:paraId="565CC8D7" w14:textId="77777777" w:rsidR="00F62656" w:rsidRDefault="00BA77C2">
            <w:pPr>
              <w:pStyle w:val="TableParagraph"/>
              <w:spacing w:line="384" w:lineRule="auto"/>
              <w:ind w:left="107"/>
              <w:rPr>
                <w:b/>
              </w:rPr>
            </w:pPr>
            <w:r>
              <w:rPr>
                <w:b/>
                <w:color w:val="1C1C1C"/>
              </w:rPr>
              <w:t>Managing</w:t>
            </w:r>
            <w:r>
              <w:rPr>
                <w:b/>
                <w:color w:val="1C1C1C"/>
                <w:spacing w:val="-16"/>
              </w:rPr>
              <w:t xml:space="preserve"> </w:t>
            </w:r>
            <w:r>
              <w:rPr>
                <w:b/>
                <w:color w:val="1C1C1C"/>
              </w:rPr>
              <w:t>referrals</w:t>
            </w:r>
            <w:r>
              <w:rPr>
                <w:b/>
                <w:color w:val="1C1C1C"/>
                <w:spacing w:val="-15"/>
              </w:rPr>
              <w:t xml:space="preserve"> </w:t>
            </w:r>
            <w:r>
              <w:rPr>
                <w:b/>
                <w:color w:val="1C1C1C"/>
              </w:rPr>
              <w:t xml:space="preserve">and </w:t>
            </w:r>
            <w:r>
              <w:rPr>
                <w:b/>
              </w:rPr>
              <w:t>record keeping</w:t>
            </w:r>
          </w:p>
        </w:tc>
        <w:tc>
          <w:tcPr>
            <w:tcW w:w="5761" w:type="dxa"/>
          </w:tcPr>
          <w:p w14:paraId="2AFA234B" w14:textId="77777777" w:rsidR="00A23CDB" w:rsidRDefault="00BA77C2">
            <w:pPr>
              <w:pStyle w:val="TableParagraph"/>
              <w:numPr>
                <w:ilvl w:val="0"/>
                <w:numId w:val="1"/>
              </w:numPr>
              <w:tabs>
                <w:tab w:val="left" w:pos="283"/>
              </w:tabs>
              <w:spacing w:line="240" w:lineRule="auto"/>
              <w:ind w:right="498" w:firstLine="0"/>
              <w:rPr>
                <w:sz w:val="20"/>
              </w:rPr>
            </w:pPr>
            <w:r>
              <w:rPr>
                <w:sz w:val="20"/>
              </w:rPr>
              <w:t>Maintain</w:t>
            </w:r>
            <w:r>
              <w:rPr>
                <w:spacing w:val="-7"/>
                <w:sz w:val="20"/>
              </w:rPr>
              <w:t xml:space="preserve"> </w:t>
            </w:r>
            <w:r>
              <w:rPr>
                <w:sz w:val="20"/>
              </w:rPr>
              <w:t>up-to-date</w:t>
            </w:r>
            <w:r>
              <w:rPr>
                <w:spacing w:val="-6"/>
                <w:sz w:val="20"/>
              </w:rPr>
              <w:t xml:space="preserve"> </w:t>
            </w:r>
            <w:r>
              <w:rPr>
                <w:sz w:val="20"/>
              </w:rPr>
              <w:t>child</w:t>
            </w:r>
            <w:r>
              <w:rPr>
                <w:spacing w:val="-8"/>
                <w:sz w:val="20"/>
              </w:rPr>
              <w:t xml:space="preserve"> </w:t>
            </w:r>
            <w:r>
              <w:rPr>
                <w:sz w:val="20"/>
              </w:rPr>
              <w:t>protection</w:t>
            </w:r>
            <w:r>
              <w:rPr>
                <w:spacing w:val="-7"/>
                <w:sz w:val="20"/>
              </w:rPr>
              <w:t xml:space="preserve"> </w:t>
            </w:r>
            <w:r>
              <w:rPr>
                <w:sz w:val="20"/>
              </w:rPr>
              <w:t>files</w:t>
            </w:r>
            <w:r>
              <w:rPr>
                <w:spacing w:val="-8"/>
                <w:sz w:val="20"/>
              </w:rPr>
              <w:t xml:space="preserve"> </w:t>
            </w:r>
            <w:r>
              <w:rPr>
                <w:sz w:val="20"/>
              </w:rPr>
              <w:t>with</w:t>
            </w:r>
            <w:r>
              <w:rPr>
                <w:spacing w:val="-8"/>
                <w:sz w:val="20"/>
              </w:rPr>
              <w:t xml:space="preserve"> </w:t>
            </w:r>
            <w:r>
              <w:rPr>
                <w:sz w:val="20"/>
              </w:rPr>
              <w:t>clear</w:t>
            </w:r>
          </w:p>
          <w:p w14:paraId="4091BAD8" w14:textId="470F248E" w:rsidR="00F62656" w:rsidRDefault="00BA77C2" w:rsidP="00A23CDB">
            <w:pPr>
              <w:pStyle w:val="TableParagraph"/>
              <w:tabs>
                <w:tab w:val="left" w:pos="283"/>
              </w:tabs>
              <w:spacing w:line="240" w:lineRule="auto"/>
              <w:ind w:right="498"/>
              <w:rPr>
                <w:sz w:val="20"/>
              </w:rPr>
            </w:pPr>
            <w:r>
              <w:rPr>
                <w:sz w:val="20"/>
              </w:rPr>
              <w:t xml:space="preserve"> </w:t>
            </w:r>
            <w:r w:rsidR="00A23CDB">
              <w:rPr>
                <w:sz w:val="20"/>
              </w:rPr>
              <w:t xml:space="preserve">  </w:t>
            </w:r>
            <w:r>
              <w:rPr>
                <w:sz w:val="20"/>
              </w:rPr>
              <w:t>summaries, actions, decisions, and outcomes.</w:t>
            </w:r>
          </w:p>
          <w:p w14:paraId="31B9C909" w14:textId="77777777" w:rsidR="00F62656" w:rsidRPr="00A23CDB" w:rsidRDefault="00BA77C2">
            <w:pPr>
              <w:pStyle w:val="TableParagraph"/>
              <w:numPr>
                <w:ilvl w:val="0"/>
                <w:numId w:val="1"/>
              </w:numPr>
              <w:tabs>
                <w:tab w:val="left" w:pos="283"/>
              </w:tabs>
              <w:spacing w:before="1"/>
              <w:ind w:left="283" w:hanging="175"/>
              <w:rPr>
                <w:sz w:val="20"/>
              </w:rPr>
            </w:pPr>
            <w:r>
              <w:rPr>
                <w:sz w:val="20"/>
              </w:rPr>
              <w:t>Ensure</w:t>
            </w:r>
            <w:r>
              <w:rPr>
                <w:spacing w:val="-7"/>
                <w:sz w:val="20"/>
              </w:rPr>
              <w:t xml:space="preserve"> </w:t>
            </w:r>
            <w:r>
              <w:rPr>
                <w:sz w:val="20"/>
              </w:rPr>
              <w:t>secure</w:t>
            </w:r>
            <w:r>
              <w:rPr>
                <w:spacing w:val="-8"/>
                <w:sz w:val="20"/>
              </w:rPr>
              <w:t xml:space="preserve"> </w:t>
            </w:r>
            <w:r>
              <w:rPr>
                <w:sz w:val="20"/>
              </w:rPr>
              <w:t>storage</w:t>
            </w:r>
            <w:r>
              <w:rPr>
                <w:spacing w:val="-7"/>
                <w:sz w:val="20"/>
              </w:rPr>
              <w:t xml:space="preserve"> </w:t>
            </w:r>
            <w:r>
              <w:rPr>
                <w:sz w:val="20"/>
              </w:rPr>
              <w:t>and</w:t>
            </w:r>
            <w:r>
              <w:rPr>
                <w:spacing w:val="-8"/>
                <w:sz w:val="20"/>
              </w:rPr>
              <w:t xml:space="preserve"> </w:t>
            </w:r>
            <w:r>
              <w:rPr>
                <w:sz w:val="20"/>
              </w:rPr>
              <w:t>appropriate</w:t>
            </w:r>
            <w:r>
              <w:rPr>
                <w:spacing w:val="-9"/>
                <w:sz w:val="20"/>
              </w:rPr>
              <w:t xml:space="preserve"> </w:t>
            </w:r>
            <w:r>
              <w:rPr>
                <w:sz w:val="20"/>
              </w:rPr>
              <w:t>access</w:t>
            </w:r>
            <w:r>
              <w:rPr>
                <w:spacing w:val="-7"/>
                <w:sz w:val="20"/>
              </w:rPr>
              <w:t xml:space="preserve"> </w:t>
            </w:r>
            <w:r>
              <w:rPr>
                <w:spacing w:val="-5"/>
                <w:sz w:val="20"/>
              </w:rPr>
              <w:t>to</w:t>
            </w:r>
          </w:p>
          <w:p w14:paraId="3F622C92" w14:textId="4DA1BB08" w:rsidR="00F62656" w:rsidRDefault="00A23CDB">
            <w:pPr>
              <w:pStyle w:val="TableParagraph"/>
              <w:rPr>
                <w:sz w:val="20"/>
              </w:rPr>
            </w:pPr>
            <w:r>
              <w:rPr>
                <w:spacing w:val="-2"/>
                <w:sz w:val="20"/>
              </w:rPr>
              <w:t xml:space="preserve">   r</w:t>
            </w:r>
            <w:r w:rsidR="00BA77C2">
              <w:rPr>
                <w:spacing w:val="-2"/>
                <w:sz w:val="20"/>
              </w:rPr>
              <w:t>ecords.</w:t>
            </w:r>
          </w:p>
          <w:p w14:paraId="3454AFC3" w14:textId="77777777" w:rsidR="00F62656" w:rsidRDefault="00BA77C2">
            <w:pPr>
              <w:pStyle w:val="TableParagraph"/>
              <w:numPr>
                <w:ilvl w:val="0"/>
                <w:numId w:val="1"/>
              </w:numPr>
              <w:tabs>
                <w:tab w:val="left" w:pos="283"/>
              </w:tabs>
              <w:ind w:left="283" w:hanging="175"/>
              <w:rPr>
                <w:sz w:val="20"/>
              </w:rPr>
            </w:pPr>
            <w:r>
              <w:rPr>
                <w:sz w:val="20"/>
              </w:rPr>
              <w:t>Transfer</w:t>
            </w:r>
            <w:r>
              <w:rPr>
                <w:spacing w:val="-10"/>
                <w:sz w:val="20"/>
              </w:rPr>
              <w:t xml:space="preserve"> </w:t>
            </w:r>
            <w:r>
              <w:rPr>
                <w:sz w:val="20"/>
              </w:rPr>
              <w:t>child</w:t>
            </w:r>
            <w:r>
              <w:rPr>
                <w:spacing w:val="-9"/>
                <w:sz w:val="20"/>
              </w:rPr>
              <w:t xml:space="preserve"> </w:t>
            </w:r>
            <w:r>
              <w:rPr>
                <w:sz w:val="20"/>
              </w:rPr>
              <w:t>protection</w:t>
            </w:r>
            <w:r>
              <w:rPr>
                <w:spacing w:val="-8"/>
                <w:sz w:val="20"/>
              </w:rPr>
              <w:t xml:space="preserve"> </w:t>
            </w:r>
            <w:r>
              <w:rPr>
                <w:sz w:val="20"/>
              </w:rPr>
              <w:t>files</w:t>
            </w:r>
            <w:r>
              <w:rPr>
                <w:spacing w:val="-10"/>
                <w:sz w:val="20"/>
              </w:rPr>
              <w:t xml:space="preserve"> </w:t>
            </w:r>
            <w:r>
              <w:rPr>
                <w:sz w:val="20"/>
              </w:rPr>
              <w:t>securely</w:t>
            </w:r>
            <w:r>
              <w:rPr>
                <w:spacing w:val="-8"/>
                <w:sz w:val="20"/>
              </w:rPr>
              <w:t xml:space="preserve"> </w:t>
            </w:r>
            <w:r>
              <w:rPr>
                <w:sz w:val="20"/>
              </w:rPr>
              <w:t>when</w:t>
            </w:r>
            <w:r>
              <w:rPr>
                <w:spacing w:val="-9"/>
                <w:sz w:val="20"/>
              </w:rPr>
              <w:t xml:space="preserve"> </w:t>
            </w:r>
            <w:r>
              <w:rPr>
                <w:spacing w:val="-2"/>
                <w:sz w:val="20"/>
              </w:rPr>
              <w:t>pupils</w:t>
            </w:r>
          </w:p>
          <w:p w14:paraId="2FE793B3" w14:textId="04BA4228" w:rsidR="00F62656" w:rsidRDefault="00A23CDB">
            <w:pPr>
              <w:pStyle w:val="TableParagraph"/>
              <w:spacing w:line="226" w:lineRule="exact"/>
              <w:rPr>
                <w:sz w:val="20"/>
              </w:rPr>
            </w:pPr>
            <w:r>
              <w:rPr>
                <w:sz w:val="20"/>
              </w:rPr>
              <w:t xml:space="preserve">   </w:t>
            </w:r>
            <w:r w:rsidR="00BA77C2">
              <w:rPr>
                <w:sz w:val="20"/>
              </w:rPr>
              <w:t>move</w:t>
            </w:r>
            <w:r w:rsidR="00BA77C2">
              <w:rPr>
                <w:spacing w:val="-8"/>
                <w:sz w:val="20"/>
              </w:rPr>
              <w:t xml:space="preserve"> </w:t>
            </w:r>
            <w:r w:rsidR="00BA77C2">
              <w:rPr>
                <w:sz w:val="20"/>
              </w:rPr>
              <w:t>schools,</w:t>
            </w:r>
            <w:r w:rsidR="00BA77C2">
              <w:rPr>
                <w:spacing w:val="-10"/>
                <w:sz w:val="20"/>
              </w:rPr>
              <w:t xml:space="preserve"> </w:t>
            </w:r>
            <w:r w:rsidR="00BA77C2">
              <w:rPr>
                <w:sz w:val="20"/>
              </w:rPr>
              <w:t>ensuring</w:t>
            </w:r>
            <w:r w:rsidR="00BA77C2">
              <w:rPr>
                <w:spacing w:val="-9"/>
                <w:sz w:val="20"/>
              </w:rPr>
              <w:t xml:space="preserve"> </w:t>
            </w:r>
            <w:r w:rsidR="00BA77C2">
              <w:rPr>
                <w:sz w:val="20"/>
              </w:rPr>
              <w:t>confirmation</w:t>
            </w:r>
            <w:r w:rsidR="00BA77C2">
              <w:rPr>
                <w:spacing w:val="-9"/>
                <w:sz w:val="20"/>
              </w:rPr>
              <w:t xml:space="preserve"> </w:t>
            </w:r>
            <w:r w:rsidR="00BA77C2">
              <w:rPr>
                <w:sz w:val="20"/>
              </w:rPr>
              <w:t>of</w:t>
            </w:r>
            <w:r w:rsidR="00BA77C2">
              <w:rPr>
                <w:spacing w:val="-9"/>
                <w:sz w:val="20"/>
              </w:rPr>
              <w:t xml:space="preserve"> </w:t>
            </w:r>
            <w:r w:rsidR="00BA77C2">
              <w:rPr>
                <w:spacing w:val="-2"/>
                <w:sz w:val="20"/>
              </w:rPr>
              <w:t>receipt.</w:t>
            </w:r>
          </w:p>
        </w:tc>
      </w:tr>
    </w:tbl>
    <w:p w14:paraId="18D5D2BC" w14:textId="77777777" w:rsidR="00F62656" w:rsidRDefault="00F62656">
      <w:pPr>
        <w:pStyle w:val="TableParagraph"/>
        <w:spacing w:line="226" w:lineRule="exact"/>
        <w:rPr>
          <w:sz w:val="20"/>
        </w:rPr>
        <w:sectPr w:rsidR="00F62656">
          <w:pgSz w:w="11910" w:h="16840"/>
          <w:pgMar w:top="2280" w:right="1417" w:bottom="1240" w:left="1417" w:header="708" w:footer="1049" w:gutter="0"/>
          <w:cols w:space="720"/>
        </w:sectPr>
      </w:pPr>
    </w:p>
    <w:p w14:paraId="3EE1658C" w14:textId="77777777" w:rsidR="00F62656" w:rsidRDefault="00F62656">
      <w:pPr>
        <w:pStyle w:val="BodyText"/>
        <w:rPr>
          <w:rFonts w:ascii="Times New Roman"/>
          <w:sz w:val="20"/>
        </w:rPr>
      </w:pPr>
    </w:p>
    <w:p w14:paraId="13766D5C" w14:textId="77777777" w:rsidR="00F62656" w:rsidRDefault="00BA77C2">
      <w:pPr>
        <w:ind w:left="11"/>
        <w:rPr>
          <w:rFonts w:ascii="Times New Roman"/>
          <w:sz w:val="20"/>
        </w:rPr>
      </w:pPr>
      <w:r>
        <w:rPr>
          <w:rFonts w:ascii="Times New Roman"/>
          <w:noProof/>
          <w:sz w:val="20"/>
        </w:rPr>
        <mc:AlternateContent>
          <mc:Choice Requires="wps">
            <w:drawing>
              <wp:inline distT="0" distB="0" distL="0" distR="0" wp14:anchorId="7073F85C" wp14:editId="2C0BC6A7">
                <wp:extent cx="5707380" cy="1097280"/>
                <wp:effectExtent l="9525" t="0" r="0" b="761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097280"/>
                        </a:xfrm>
                        <a:prstGeom prst="rect">
                          <a:avLst/>
                        </a:prstGeom>
                        <a:ln w="9525">
                          <a:solidFill>
                            <a:srgbClr val="000000"/>
                          </a:solidFill>
                          <a:prstDash val="solid"/>
                        </a:ln>
                      </wps:spPr>
                      <wps:txbx>
                        <w:txbxContent>
                          <w:p w14:paraId="06549D80" w14:textId="77777777" w:rsidR="00F62656" w:rsidRDefault="00F62656">
                            <w:pPr>
                              <w:pStyle w:val="BodyText"/>
                              <w:spacing w:before="87"/>
                              <w:rPr>
                                <w:rFonts w:ascii="Times New Roman"/>
                              </w:rPr>
                            </w:pPr>
                          </w:p>
                          <w:p w14:paraId="772AE01C" w14:textId="77777777" w:rsidR="00F62656" w:rsidRDefault="00BA77C2">
                            <w:pPr>
                              <w:pStyle w:val="BodyText"/>
                              <w:ind w:left="143"/>
                            </w:pPr>
                            <w:r>
                              <w:t>This job description is current at the date shown, but following consultation with you, may be changed</w:t>
                            </w:r>
                            <w:r>
                              <w:rPr>
                                <w:spacing w:val="-2"/>
                              </w:rPr>
                              <w:t xml:space="preserve"> </w:t>
                            </w:r>
                            <w:r>
                              <w:t>to</w:t>
                            </w:r>
                            <w:r>
                              <w:rPr>
                                <w:spacing w:val="-2"/>
                              </w:rPr>
                              <w:t xml:space="preserve"> </w:t>
                            </w:r>
                            <w:r>
                              <w:t>reflect</w:t>
                            </w:r>
                            <w:r>
                              <w:rPr>
                                <w:spacing w:val="-4"/>
                              </w:rPr>
                              <w:t xml:space="preserve"> </w:t>
                            </w:r>
                            <w:r>
                              <w:t>or</w:t>
                            </w:r>
                            <w:r>
                              <w:rPr>
                                <w:spacing w:val="-2"/>
                              </w:rPr>
                              <w:t xml:space="preserve"> </w:t>
                            </w:r>
                            <w:r>
                              <w:t>anticipate</w:t>
                            </w:r>
                            <w:r>
                              <w:rPr>
                                <w:spacing w:val="-2"/>
                              </w:rPr>
                              <w:t xml:space="preserve"> </w:t>
                            </w:r>
                            <w:r>
                              <w:t>changes</w:t>
                            </w:r>
                            <w:r>
                              <w:rPr>
                                <w:spacing w:val="-4"/>
                              </w:rPr>
                              <w:t xml:space="preserve"> </w:t>
                            </w:r>
                            <w:r>
                              <w:t>in</w:t>
                            </w:r>
                            <w:r>
                              <w:rPr>
                                <w:spacing w:val="-2"/>
                              </w:rPr>
                              <w:t xml:space="preserve"> </w:t>
                            </w:r>
                            <w:r>
                              <w:t>the</w:t>
                            </w:r>
                            <w:r>
                              <w:rPr>
                                <w:spacing w:val="-2"/>
                              </w:rPr>
                              <w:t xml:space="preserve"> </w:t>
                            </w:r>
                            <w:r>
                              <w:t>job</w:t>
                            </w:r>
                            <w:r>
                              <w:rPr>
                                <w:spacing w:val="-5"/>
                              </w:rPr>
                              <w:t xml:space="preserve"> </w:t>
                            </w:r>
                            <w:r>
                              <w:t>which</w:t>
                            </w:r>
                            <w:r>
                              <w:rPr>
                                <w:spacing w:val="-4"/>
                              </w:rPr>
                              <w:t xml:space="preserve"> </w:t>
                            </w:r>
                            <w:r>
                              <w:t>are</w:t>
                            </w:r>
                            <w:r>
                              <w:rPr>
                                <w:spacing w:val="-1"/>
                              </w:rPr>
                              <w:t xml:space="preserve"> </w:t>
                            </w:r>
                            <w:r>
                              <w:t>commensurate</w:t>
                            </w:r>
                            <w:r>
                              <w:rPr>
                                <w:spacing w:val="-2"/>
                              </w:rPr>
                              <w:t xml:space="preserve"> </w:t>
                            </w:r>
                            <w:r>
                              <w:t>with</w:t>
                            </w:r>
                            <w:r>
                              <w:rPr>
                                <w:spacing w:val="-5"/>
                              </w:rPr>
                              <w:t xml:space="preserve"> </w:t>
                            </w:r>
                            <w:r>
                              <w:t>your</w:t>
                            </w:r>
                            <w:r>
                              <w:rPr>
                                <w:spacing w:val="-2"/>
                              </w:rPr>
                              <w:t xml:space="preserve"> </w:t>
                            </w:r>
                            <w:r>
                              <w:t>salary</w:t>
                            </w:r>
                            <w:r>
                              <w:rPr>
                                <w:spacing w:val="-4"/>
                              </w:rPr>
                              <w:t xml:space="preserve"> </w:t>
                            </w:r>
                            <w:r>
                              <w:t>and job title.</w:t>
                            </w:r>
                          </w:p>
                          <w:p w14:paraId="42E47D3F" w14:textId="77777777" w:rsidR="00F62656" w:rsidRDefault="00BA77C2">
                            <w:pPr>
                              <w:pStyle w:val="BodyText"/>
                              <w:ind w:left="143"/>
                            </w:pPr>
                            <w:r>
                              <w:t>Job</w:t>
                            </w:r>
                            <w:r>
                              <w:rPr>
                                <w:spacing w:val="-7"/>
                              </w:rPr>
                              <w:t xml:space="preserve"> </w:t>
                            </w:r>
                            <w:r>
                              <w:t>description</w:t>
                            </w:r>
                            <w:r>
                              <w:rPr>
                                <w:spacing w:val="-5"/>
                              </w:rPr>
                              <w:t xml:space="preserve"> </w:t>
                            </w:r>
                            <w:r>
                              <w:t>will</w:t>
                            </w:r>
                            <w:r>
                              <w:rPr>
                                <w:spacing w:val="-7"/>
                              </w:rPr>
                              <w:t xml:space="preserve"> </w:t>
                            </w:r>
                            <w:r>
                              <w:t>be</w:t>
                            </w:r>
                            <w:r>
                              <w:rPr>
                                <w:spacing w:val="-3"/>
                              </w:rPr>
                              <w:t xml:space="preserve"> </w:t>
                            </w:r>
                            <w:r>
                              <w:t>reviewed</w:t>
                            </w:r>
                            <w:r>
                              <w:rPr>
                                <w:spacing w:val="-2"/>
                              </w:rPr>
                              <w:t xml:space="preserve"> </w:t>
                            </w:r>
                            <w:r>
                              <w:t>annually</w:t>
                            </w:r>
                            <w:r>
                              <w:rPr>
                                <w:spacing w:val="-6"/>
                              </w:rPr>
                              <w:t xml:space="preserve"> </w:t>
                            </w:r>
                            <w:r>
                              <w:t>at</w:t>
                            </w:r>
                            <w:r>
                              <w:rPr>
                                <w:spacing w:val="-6"/>
                              </w:rPr>
                              <w:t xml:space="preserve"> </w:t>
                            </w:r>
                            <w:r>
                              <w:t>Professional</w:t>
                            </w:r>
                            <w:r>
                              <w:rPr>
                                <w:spacing w:val="-3"/>
                              </w:rPr>
                              <w:t xml:space="preserve"> </w:t>
                            </w:r>
                            <w:r>
                              <w:t>Growth</w:t>
                            </w:r>
                            <w:r>
                              <w:rPr>
                                <w:spacing w:val="-4"/>
                              </w:rPr>
                              <w:t xml:space="preserve"> </w:t>
                            </w:r>
                            <w:r>
                              <w:t>and</w:t>
                            </w:r>
                            <w:r>
                              <w:rPr>
                                <w:spacing w:val="-6"/>
                              </w:rPr>
                              <w:t xml:space="preserve"> </w:t>
                            </w:r>
                            <w:r>
                              <w:t>Development</w:t>
                            </w:r>
                            <w:r>
                              <w:rPr>
                                <w:spacing w:val="44"/>
                              </w:rPr>
                              <w:t xml:space="preserve"> </w:t>
                            </w:r>
                            <w:r>
                              <w:rPr>
                                <w:spacing w:val="-2"/>
                              </w:rPr>
                              <w:t>review.</w:t>
                            </w:r>
                          </w:p>
                        </w:txbxContent>
                      </wps:txbx>
                      <wps:bodyPr wrap="square" lIns="0" tIns="0" rIns="0" bIns="0" rtlCol="0">
                        <a:noAutofit/>
                      </wps:bodyPr>
                    </wps:wsp>
                  </a:graphicData>
                </a:graphic>
              </wp:inline>
            </w:drawing>
          </mc:Choice>
          <mc:Fallback>
            <w:pict>
              <v:shapetype w14:anchorId="7073F85C" id="_x0000_t202" coordsize="21600,21600" o:spt="202" path="m,l,21600r21600,l21600,xe">
                <v:stroke joinstyle="miter"/>
                <v:path gradientshapeok="t" o:connecttype="rect"/>
              </v:shapetype>
              <v:shape id="Textbox 4" o:spid="_x0000_s1026" type="#_x0000_t202" style="width:449.4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" filled="f">
                <v:path arrowok="t"/>
                <v:textbox inset="0,0,0,0">
                  <w:txbxContent>
                    <w:p w14:paraId="06549D80" w14:textId="77777777" w:rsidR="00F62656" w:rsidRDefault="00F62656">
                      <w:pPr>
                        <w:pStyle w:val="BodyText"/>
                        <w:spacing w:before="87"/>
                        <w:rPr>
                          <w:rFonts w:ascii="Times New Roman"/>
                        </w:rPr>
                      </w:pPr>
                    </w:p>
                    <w:p w14:paraId="772AE01C" w14:textId="77777777" w:rsidR="00F62656" w:rsidRDefault="00BA77C2">
                      <w:pPr>
                        <w:pStyle w:val="BodyText"/>
                        <w:ind w:left="143"/>
                      </w:pPr>
                      <w:r>
                        <w:t>This job description is current at the date shown, but following consultation with you, may be changed</w:t>
                      </w:r>
                      <w:r>
                        <w:rPr>
                          <w:spacing w:val="-2"/>
                        </w:rPr>
                        <w:t xml:space="preserve"> </w:t>
                      </w:r>
                      <w:r>
                        <w:t>to</w:t>
                      </w:r>
                      <w:r>
                        <w:rPr>
                          <w:spacing w:val="-2"/>
                        </w:rPr>
                        <w:t xml:space="preserve"> </w:t>
                      </w:r>
                      <w:r>
                        <w:t>reflect</w:t>
                      </w:r>
                      <w:r>
                        <w:rPr>
                          <w:spacing w:val="-4"/>
                        </w:rPr>
                        <w:t xml:space="preserve"> </w:t>
                      </w:r>
                      <w:r>
                        <w:t>or</w:t>
                      </w:r>
                      <w:r>
                        <w:rPr>
                          <w:spacing w:val="-2"/>
                        </w:rPr>
                        <w:t xml:space="preserve"> </w:t>
                      </w:r>
                      <w:r>
                        <w:t>anticipate</w:t>
                      </w:r>
                      <w:r>
                        <w:rPr>
                          <w:spacing w:val="-2"/>
                        </w:rPr>
                        <w:t xml:space="preserve"> </w:t>
                      </w:r>
                      <w:r>
                        <w:t>changes</w:t>
                      </w:r>
                      <w:r>
                        <w:rPr>
                          <w:spacing w:val="-4"/>
                        </w:rPr>
                        <w:t xml:space="preserve"> </w:t>
                      </w:r>
                      <w:r>
                        <w:t>in</w:t>
                      </w:r>
                      <w:r>
                        <w:rPr>
                          <w:spacing w:val="-2"/>
                        </w:rPr>
                        <w:t xml:space="preserve"> </w:t>
                      </w:r>
                      <w:r>
                        <w:t>the</w:t>
                      </w:r>
                      <w:r>
                        <w:rPr>
                          <w:spacing w:val="-2"/>
                        </w:rPr>
                        <w:t xml:space="preserve"> </w:t>
                      </w:r>
                      <w:r>
                        <w:t>job</w:t>
                      </w:r>
                      <w:r>
                        <w:rPr>
                          <w:spacing w:val="-5"/>
                        </w:rPr>
                        <w:t xml:space="preserve"> </w:t>
                      </w:r>
                      <w:r>
                        <w:t>which</w:t>
                      </w:r>
                      <w:r>
                        <w:rPr>
                          <w:spacing w:val="-4"/>
                        </w:rPr>
                        <w:t xml:space="preserve"> </w:t>
                      </w:r>
                      <w:r>
                        <w:t>are</w:t>
                      </w:r>
                      <w:r>
                        <w:rPr>
                          <w:spacing w:val="-1"/>
                        </w:rPr>
                        <w:t xml:space="preserve"> </w:t>
                      </w:r>
                      <w:r>
                        <w:t>commensurate</w:t>
                      </w:r>
                      <w:r>
                        <w:rPr>
                          <w:spacing w:val="-2"/>
                        </w:rPr>
                        <w:t xml:space="preserve"> </w:t>
                      </w:r>
                      <w:r>
                        <w:t>with</w:t>
                      </w:r>
                      <w:r>
                        <w:rPr>
                          <w:spacing w:val="-5"/>
                        </w:rPr>
                        <w:t xml:space="preserve"> </w:t>
                      </w:r>
                      <w:r>
                        <w:t>your</w:t>
                      </w:r>
                      <w:r>
                        <w:rPr>
                          <w:spacing w:val="-2"/>
                        </w:rPr>
                        <w:t xml:space="preserve"> </w:t>
                      </w:r>
                      <w:r>
                        <w:t>salary</w:t>
                      </w:r>
                      <w:r>
                        <w:rPr>
                          <w:spacing w:val="-4"/>
                        </w:rPr>
                        <w:t xml:space="preserve"> </w:t>
                      </w:r>
                      <w:r>
                        <w:t>and job title.</w:t>
                      </w:r>
                    </w:p>
                    <w:p w14:paraId="42E47D3F" w14:textId="77777777" w:rsidR="00F62656" w:rsidRDefault="00BA77C2">
                      <w:pPr>
                        <w:pStyle w:val="BodyText"/>
                        <w:ind w:left="143"/>
                      </w:pPr>
                      <w:r>
                        <w:t>Job</w:t>
                      </w:r>
                      <w:r>
                        <w:rPr>
                          <w:spacing w:val="-7"/>
                        </w:rPr>
                        <w:t xml:space="preserve"> </w:t>
                      </w:r>
                      <w:r>
                        <w:t>description</w:t>
                      </w:r>
                      <w:r>
                        <w:rPr>
                          <w:spacing w:val="-5"/>
                        </w:rPr>
                        <w:t xml:space="preserve"> </w:t>
                      </w:r>
                      <w:r>
                        <w:t>will</w:t>
                      </w:r>
                      <w:r>
                        <w:rPr>
                          <w:spacing w:val="-7"/>
                        </w:rPr>
                        <w:t xml:space="preserve"> </w:t>
                      </w:r>
                      <w:r>
                        <w:t>be</w:t>
                      </w:r>
                      <w:r>
                        <w:rPr>
                          <w:spacing w:val="-3"/>
                        </w:rPr>
                        <w:t xml:space="preserve"> </w:t>
                      </w:r>
                      <w:r>
                        <w:t>reviewed</w:t>
                      </w:r>
                      <w:r>
                        <w:rPr>
                          <w:spacing w:val="-2"/>
                        </w:rPr>
                        <w:t xml:space="preserve"> </w:t>
                      </w:r>
                      <w:r>
                        <w:t>annually</w:t>
                      </w:r>
                      <w:r>
                        <w:rPr>
                          <w:spacing w:val="-6"/>
                        </w:rPr>
                        <w:t xml:space="preserve"> </w:t>
                      </w:r>
                      <w:r>
                        <w:t>at</w:t>
                      </w:r>
                      <w:r>
                        <w:rPr>
                          <w:spacing w:val="-6"/>
                        </w:rPr>
                        <w:t xml:space="preserve"> </w:t>
                      </w:r>
                      <w:r>
                        <w:t>Professional</w:t>
                      </w:r>
                      <w:r>
                        <w:rPr>
                          <w:spacing w:val="-3"/>
                        </w:rPr>
                        <w:t xml:space="preserve"> </w:t>
                      </w:r>
                      <w:r>
                        <w:t>Growth</w:t>
                      </w:r>
                      <w:r>
                        <w:rPr>
                          <w:spacing w:val="-4"/>
                        </w:rPr>
                        <w:t xml:space="preserve"> </w:t>
                      </w:r>
                      <w:r>
                        <w:t>and</w:t>
                      </w:r>
                      <w:r>
                        <w:rPr>
                          <w:spacing w:val="-6"/>
                        </w:rPr>
                        <w:t xml:space="preserve"> </w:t>
                      </w:r>
                      <w:r>
                        <w:t>Development</w:t>
                      </w:r>
                      <w:r>
                        <w:rPr>
                          <w:spacing w:val="44"/>
                        </w:rPr>
                        <w:t xml:space="preserve"> </w:t>
                      </w:r>
                      <w:r>
                        <w:rPr>
                          <w:spacing w:val="-2"/>
                        </w:rPr>
                        <w:t>review.</w:t>
                      </w:r>
                    </w:p>
                  </w:txbxContent>
                </v:textbox>
                <w10:anchorlock/>
              </v:shape>
            </w:pict>
          </mc:Fallback>
        </mc:AlternateContent>
      </w:r>
    </w:p>
    <w:p w14:paraId="414E2230" w14:textId="77777777" w:rsidR="00F62656" w:rsidRDefault="00F62656">
      <w:pPr>
        <w:pStyle w:val="BodyText"/>
        <w:spacing w:before="132"/>
        <w:rPr>
          <w:rFonts w:ascii="Times New Roman"/>
        </w:rPr>
      </w:pPr>
    </w:p>
    <w:p w14:paraId="6D825504" w14:textId="77777777" w:rsidR="00F62656" w:rsidRDefault="00BA77C2">
      <w:pPr>
        <w:pStyle w:val="BodyText"/>
        <w:ind w:left="23"/>
      </w:pPr>
      <w:r>
        <w:t>Signature</w:t>
      </w:r>
      <w:r>
        <w:rPr>
          <w:spacing w:val="-13"/>
        </w:rPr>
        <w:t xml:space="preserve"> </w:t>
      </w:r>
      <w:r>
        <w:t>………………………………………………………………….</w:t>
      </w:r>
      <w:r>
        <w:rPr>
          <w:spacing w:val="-13"/>
        </w:rPr>
        <w:t xml:space="preserve"> </w:t>
      </w:r>
      <w:r>
        <w:t>Date</w:t>
      </w:r>
      <w:r>
        <w:rPr>
          <w:spacing w:val="-11"/>
        </w:rPr>
        <w:t xml:space="preserve"> </w:t>
      </w:r>
      <w:r>
        <w:rPr>
          <w:spacing w:val="-2"/>
        </w:rPr>
        <w:t>………………………….</w:t>
      </w:r>
    </w:p>
    <w:p w14:paraId="3C046287" w14:textId="77777777" w:rsidR="00F62656" w:rsidRDefault="00BA77C2">
      <w:pPr>
        <w:pStyle w:val="BodyText"/>
        <w:spacing w:before="1"/>
        <w:ind w:left="1463"/>
      </w:pPr>
      <w:r>
        <w:rPr>
          <w:spacing w:val="-2"/>
        </w:rPr>
        <w:t>(Principal)</w:t>
      </w:r>
    </w:p>
    <w:p w14:paraId="0F44BA6D" w14:textId="7AE0DB9D" w:rsidR="00F62656" w:rsidRDefault="00F62656">
      <w:pPr>
        <w:pStyle w:val="BodyText"/>
      </w:pPr>
    </w:p>
    <w:p w14:paraId="5AB091DB" w14:textId="77777777" w:rsidR="00F62656" w:rsidRDefault="00F62656">
      <w:pPr>
        <w:pStyle w:val="BodyText"/>
      </w:pPr>
    </w:p>
    <w:p w14:paraId="42D8697B" w14:textId="77777777" w:rsidR="00F62656" w:rsidRDefault="00BA77C2">
      <w:pPr>
        <w:pStyle w:val="BodyText"/>
        <w:spacing w:line="267" w:lineRule="exact"/>
        <w:ind w:left="23"/>
      </w:pPr>
      <w:r>
        <w:t>Signature</w:t>
      </w:r>
      <w:r>
        <w:rPr>
          <w:spacing w:val="-13"/>
        </w:rPr>
        <w:t xml:space="preserve"> </w:t>
      </w:r>
      <w:r>
        <w:t>………………………………………………………………….</w:t>
      </w:r>
      <w:r>
        <w:rPr>
          <w:spacing w:val="-13"/>
        </w:rPr>
        <w:t xml:space="preserve"> </w:t>
      </w:r>
      <w:r>
        <w:t>Date</w:t>
      </w:r>
      <w:r>
        <w:rPr>
          <w:spacing w:val="-11"/>
        </w:rPr>
        <w:t xml:space="preserve"> </w:t>
      </w:r>
      <w:r>
        <w:rPr>
          <w:spacing w:val="-2"/>
        </w:rPr>
        <w:t>………………………….</w:t>
      </w:r>
    </w:p>
    <w:p w14:paraId="0353753F" w14:textId="77777777" w:rsidR="00F62656" w:rsidRDefault="00BA77C2">
      <w:pPr>
        <w:pStyle w:val="BodyText"/>
        <w:spacing w:line="267" w:lineRule="exact"/>
        <w:ind w:left="1403"/>
      </w:pPr>
      <w:r>
        <w:rPr>
          <w:spacing w:val="-2"/>
        </w:rPr>
        <w:t>(Postholder)</w:t>
      </w:r>
    </w:p>
    <w:p w14:paraId="33C59208" w14:textId="77777777" w:rsidR="00F62656" w:rsidRDefault="00F62656">
      <w:pPr>
        <w:pStyle w:val="BodyText"/>
      </w:pPr>
    </w:p>
    <w:p w14:paraId="3D8013D3" w14:textId="77777777" w:rsidR="00F62656" w:rsidRDefault="00F62656">
      <w:pPr>
        <w:pStyle w:val="BodyText"/>
        <w:spacing w:before="1"/>
      </w:pPr>
    </w:p>
    <w:p w14:paraId="75856B1A" w14:textId="77777777" w:rsidR="00F62656" w:rsidRDefault="00BA77C2">
      <w:pPr>
        <w:pStyle w:val="BodyText"/>
        <w:tabs>
          <w:tab w:val="left" w:leader="dot" w:pos="4664"/>
        </w:tabs>
        <w:ind w:left="23" w:right="2041"/>
      </w:pPr>
      <w:r>
        <w:t>Reviewed</w:t>
      </w:r>
      <w:r>
        <w:rPr>
          <w:spacing w:val="-6"/>
        </w:rPr>
        <w:t xml:space="preserve"> </w:t>
      </w:r>
      <w:r>
        <w:t>and</w:t>
      </w:r>
      <w:r>
        <w:rPr>
          <w:spacing w:val="-5"/>
        </w:rPr>
        <w:t xml:space="preserve"> </w:t>
      </w:r>
      <w:r>
        <w:t>signed</w:t>
      </w:r>
      <w:r>
        <w:rPr>
          <w:spacing w:val="-3"/>
        </w:rPr>
        <w:t xml:space="preserve"> </w:t>
      </w:r>
      <w:r>
        <w:t>at</w:t>
      </w:r>
      <w:r>
        <w:rPr>
          <w:spacing w:val="-5"/>
        </w:rPr>
        <w:t xml:space="preserve"> </w:t>
      </w:r>
      <w:r>
        <w:t>annual</w:t>
      </w:r>
      <w:r>
        <w:rPr>
          <w:spacing w:val="-3"/>
        </w:rPr>
        <w:t xml:space="preserve"> </w:t>
      </w:r>
      <w:r>
        <w:t>Professional</w:t>
      </w:r>
      <w:r>
        <w:rPr>
          <w:spacing w:val="-3"/>
        </w:rPr>
        <w:t xml:space="preserve"> </w:t>
      </w:r>
      <w:r>
        <w:t>Growth</w:t>
      </w:r>
      <w:r>
        <w:rPr>
          <w:spacing w:val="-7"/>
        </w:rPr>
        <w:t xml:space="preserve"> </w:t>
      </w:r>
      <w:r>
        <w:t>and</w:t>
      </w:r>
      <w:r>
        <w:rPr>
          <w:spacing w:val="-4"/>
        </w:rPr>
        <w:t xml:space="preserve"> </w:t>
      </w:r>
      <w:r>
        <w:t>Development</w:t>
      </w:r>
      <w:r>
        <w:rPr>
          <w:spacing w:val="-1"/>
        </w:rPr>
        <w:t xml:space="preserve"> </w:t>
      </w:r>
      <w:r>
        <w:t>review: Sept 2026</w:t>
      </w:r>
      <w:r>
        <w:tab/>
      </w:r>
      <w:r>
        <w:rPr>
          <w:spacing w:val="-4"/>
        </w:rPr>
        <w:t>Date</w:t>
      </w:r>
    </w:p>
    <w:p w14:paraId="1A6AC267" w14:textId="77777777" w:rsidR="00F62656" w:rsidRDefault="00BA77C2">
      <w:pPr>
        <w:pStyle w:val="BodyText"/>
        <w:tabs>
          <w:tab w:val="left" w:leader="dot" w:pos="4669"/>
        </w:tabs>
        <w:spacing w:before="1"/>
        <w:ind w:left="23"/>
      </w:pPr>
      <w:r>
        <w:t>Sept</w:t>
      </w:r>
      <w:r>
        <w:rPr>
          <w:spacing w:val="-3"/>
        </w:rPr>
        <w:t xml:space="preserve"> </w:t>
      </w:r>
      <w:r>
        <w:rPr>
          <w:spacing w:val="-4"/>
        </w:rPr>
        <w:t>2027</w:t>
      </w:r>
      <w:r>
        <w:tab/>
      </w:r>
      <w:r>
        <w:rPr>
          <w:spacing w:val="-4"/>
        </w:rPr>
        <w:t>Date</w:t>
      </w:r>
    </w:p>
    <w:p w14:paraId="0CB0A9EF" w14:textId="77777777" w:rsidR="00F62656" w:rsidRDefault="00BA77C2">
      <w:pPr>
        <w:pStyle w:val="BodyText"/>
        <w:tabs>
          <w:tab w:val="left" w:leader="dot" w:pos="4669"/>
        </w:tabs>
        <w:ind w:left="23"/>
      </w:pPr>
      <w:r>
        <w:t>Sept</w:t>
      </w:r>
      <w:r>
        <w:rPr>
          <w:spacing w:val="-3"/>
        </w:rPr>
        <w:t xml:space="preserve"> </w:t>
      </w:r>
      <w:r>
        <w:rPr>
          <w:spacing w:val="-4"/>
        </w:rPr>
        <w:t>2028</w:t>
      </w:r>
      <w:r>
        <w:tab/>
      </w:r>
      <w:r>
        <w:rPr>
          <w:spacing w:val="-4"/>
        </w:rPr>
        <w:t>Date</w:t>
      </w:r>
    </w:p>
    <w:p w14:paraId="6279E4C7" w14:textId="77777777" w:rsidR="006953A9" w:rsidRPr="006953A9" w:rsidRDefault="006953A9" w:rsidP="006953A9"/>
    <w:p w14:paraId="4F954CCC" w14:textId="77777777" w:rsidR="006953A9" w:rsidRPr="006953A9" w:rsidRDefault="006953A9" w:rsidP="006953A9"/>
    <w:p w14:paraId="5721F072" w14:textId="77777777" w:rsidR="006953A9" w:rsidRPr="006953A9" w:rsidRDefault="006953A9" w:rsidP="006953A9"/>
    <w:p w14:paraId="6FFABEA0" w14:textId="77777777" w:rsidR="006953A9" w:rsidRPr="006953A9" w:rsidRDefault="006953A9" w:rsidP="006953A9"/>
    <w:p w14:paraId="3ED53EC4" w14:textId="77777777" w:rsidR="006953A9" w:rsidRPr="006953A9" w:rsidRDefault="006953A9" w:rsidP="006953A9"/>
    <w:p w14:paraId="4342CF50" w14:textId="77777777" w:rsidR="006953A9" w:rsidRPr="006953A9" w:rsidRDefault="006953A9" w:rsidP="006953A9"/>
    <w:p w14:paraId="389699B1" w14:textId="77777777" w:rsidR="006953A9" w:rsidRDefault="006953A9" w:rsidP="006953A9"/>
    <w:p w14:paraId="6140B68E" w14:textId="77777777" w:rsidR="006953A9" w:rsidRDefault="006953A9" w:rsidP="006953A9"/>
    <w:p w14:paraId="777E5D43" w14:textId="77777777" w:rsidR="006953A9" w:rsidRDefault="006953A9" w:rsidP="006953A9"/>
    <w:p w14:paraId="5B97A75E" w14:textId="77777777" w:rsidR="006953A9" w:rsidRDefault="006953A9" w:rsidP="006953A9"/>
    <w:p w14:paraId="6C12163F" w14:textId="77777777" w:rsidR="006953A9" w:rsidRDefault="006953A9" w:rsidP="006953A9"/>
    <w:p w14:paraId="60BFED1B" w14:textId="77777777" w:rsidR="006953A9" w:rsidRDefault="006953A9" w:rsidP="006953A9"/>
    <w:p w14:paraId="6EC88E46" w14:textId="77777777" w:rsidR="006953A9" w:rsidRDefault="006953A9" w:rsidP="006953A9"/>
    <w:p w14:paraId="6D24640C" w14:textId="77777777" w:rsidR="006953A9" w:rsidRDefault="006953A9" w:rsidP="006953A9"/>
    <w:p w14:paraId="4BBE36D1" w14:textId="77777777" w:rsidR="006953A9" w:rsidRDefault="006953A9" w:rsidP="006953A9"/>
    <w:p w14:paraId="3A01C80A" w14:textId="77777777" w:rsidR="006953A9" w:rsidRDefault="006953A9" w:rsidP="006953A9"/>
    <w:p w14:paraId="21B0D220" w14:textId="77777777" w:rsidR="006953A9" w:rsidRPr="006953A9" w:rsidRDefault="006953A9" w:rsidP="006953A9"/>
    <w:p w14:paraId="12CDCF08" w14:textId="77777777" w:rsidR="006953A9" w:rsidRPr="006953A9" w:rsidRDefault="006953A9" w:rsidP="006953A9"/>
    <w:p w14:paraId="2793C0CF" w14:textId="77777777" w:rsidR="006953A9" w:rsidRPr="006953A9" w:rsidRDefault="006953A9" w:rsidP="006953A9"/>
    <w:p w14:paraId="60004C2C" w14:textId="77777777" w:rsidR="006953A9" w:rsidRPr="006953A9" w:rsidRDefault="006953A9" w:rsidP="006953A9"/>
    <w:p w14:paraId="229ECF34" w14:textId="34925E8A" w:rsidR="006953A9" w:rsidRPr="006953A9" w:rsidRDefault="006953A9" w:rsidP="006953A9">
      <w:r>
        <w:rPr>
          <w:noProof/>
        </w:rPr>
        <w:t xml:space="preserve">                                                                                                   </w:t>
      </w:r>
      <w:r>
        <w:rPr>
          <w:noProof/>
        </w:rPr>
        <w:drawing>
          <wp:inline distT="0" distB="0" distL="0" distR="0" wp14:anchorId="43F70160" wp14:editId="75FCA09B">
            <wp:extent cx="1905000" cy="885825"/>
            <wp:effectExtent l="0" t="0" r="0" b="9525"/>
            <wp:docPr id="985202655"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02655" name="Picture 1" descr="A green and white logo&#10;&#10;AI-generated content may be incorrect."/>
                    <pic:cNvPicPr>
                      <a:picLocks noChangeAspect="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0" cy="885825"/>
                    </a:xfrm>
                    <a:prstGeom prst="rect">
                      <a:avLst/>
                    </a:prstGeom>
                    <a:noFill/>
                    <a:ln>
                      <a:noFill/>
                    </a:ln>
                  </pic:spPr>
                </pic:pic>
              </a:graphicData>
            </a:graphic>
          </wp:inline>
        </w:drawing>
      </w:r>
    </w:p>
    <w:p w14:paraId="49CF4D33" w14:textId="77777777" w:rsidR="006953A9" w:rsidRPr="006953A9" w:rsidRDefault="006953A9" w:rsidP="006953A9"/>
    <w:sectPr w:rsidR="006953A9" w:rsidRPr="006953A9" w:rsidSect="00BA77C2">
      <w:pgSz w:w="11910" w:h="16840"/>
      <w:pgMar w:top="2280" w:right="1417" w:bottom="1240" w:left="1417" w:header="708" w:footer="10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1C2D" w14:textId="77777777" w:rsidR="00BA77C2" w:rsidRDefault="00BA77C2">
      <w:r>
        <w:separator/>
      </w:r>
    </w:p>
  </w:endnote>
  <w:endnote w:type="continuationSeparator" w:id="0">
    <w:p w14:paraId="00EF2FC2" w14:textId="77777777" w:rsidR="00BA77C2" w:rsidRDefault="00B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0881" w14:textId="77777777" w:rsidR="00F62656" w:rsidRDefault="00BA77C2">
    <w:pPr>
      <w:pStyle w:val="BodyText"/>
      <w:spacing w:line="14" w:lineRule="auto"/>
      <w:rPr>
        <w:sz w:val="20"/>
      </w:rPr>
    </w:pPr>
    <w:r>
      <w:rPr>
        <w:noProof/>
        <w:sz w:val="20"/>
      </w:rPr>
      <mc:AlternateContent>
        <mc:Choice Requires="wps">
          <w:drawing>
            <wp:anchor distT="0" distB="0" distL="0" distR="0" simplePos="0" relativeHeight="487476224" behindDoc="1" locked="0" layoutInCell="1" allowOverlap="1" wp14:anchorId="729013E6" wp14:editId="1C58662D">
              <wp:simplePos x="0" y="0"/>
              <wp:positionH relativeFrom="page">
                <wp:posOffset>6533133</wp:posOffset>
              </wp:positionH>
              <wp:positionV relativeFrom="page">
                <wp:posOffset>9886729</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8552830" w14:textId="77777777" w:rsidR="00F62656" w:rsidRDefault="00BA77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29013E6" id="_x0000_t202" coordsize="21600,21600" o:spt="202" path="m,l,21600r21600,l21600,xe">
              <v:stroke joinstyle="miter"/>
              <v:path gradientshapeok="t" o:connecttype="rect"/>
            </v:shapetype>
            <v:shape id="Textbox 3" o:spid="_x0000_s1027" type="#_x0000_t202" style="position:absolute;margin-left:514.4pt;margin-top:778.5pt;width:13pt;height:15.3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" filled="f" stroked="f">
              <v:textbox inset="0,0,0,0">
                <w:txbxContent>
                  <w:p w14:paraId="28552830" w14:textId="77777777" w:rsidR="00F62656" w:rsidRDefault="00BA77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CABC" w14:textId="77777777" w:rsidR="00BA77C2" w:rsidRDefault="00BA77C2">
      <w:r>
        <w:separator/>
      </w:r>
    </w:p>
  </w:footnote>
  <w:footnote w:type="continuationSeparator" w:id="0">
    <w:p w14:paraId="12EC55B1" w14:textId="77777777" w:rsidR="00BA77C2" w:rsidRDefault="00BA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57BB" w14:textId="3D1E48F4" w:rsidR="00F62656" w:rsidRDefault="00BA77C2">
    <w:pPr>
      <w:pStyle w:val="BodyText"/>
      <w:spacing w:line="14" w:lineRule="auto"/>
      <w:rPr>
        <w:sz w:val="20"/>
      </w:rPr>
    </w:pPr>
    <w:r>
      <w:rPr>
        <w:noProof/>
        <w:sz w:val="20"/>
      </w:rPr>
      <w:drawing>
        <wp:anchor distT="0" distB="0" distL="0" distR="0" simplePos="0" relativeHeight="487475712" behindDoc="1" locked="0" layoutInCell="1" allowOverlap="1" wp14:anchorId="4F99A19F" wp14:editId="4DE193E7">
          <wp:simplePos x="0" y="0"/>
          <wp:positionH relativeFrom="page">
            <wp:posOffset>1200150</wp:posOffset>
          </wp:positionH>
          <wp:positionV relativeFrom="page">
            <wp:posOffset>825499</wp:posOffset>
          </wp:positionV>
          <wp:extent cx="1747012" cy="6329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47012" cy="6329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B4A"/>
    <w:multiLevelType w:val="hybridMultilevel"/>
    <w:tmpl w:val="4656A142"/>
    <w:lvl w:ilvl="0" w:tplc="CB283224">
      <w:numFmt w:val="bullet"/>
      <w:lvlText w:val="•"/>
      <w:lvlJc w:val="left"/>
      <w:pPr>
        <w:ind w:left="108" w:hanging="176"/>
      </w:pPr>
      <w:rPr>
        <w:rFonts w:ascii="Century Gothic" w:eastAsia="Century Gothic" w:hAnsi="Century Gothic" w:cs="Century Gothic" w:hint="default"/>
        <w:b w:val="0"/>
        <w:bCs w:val="0"/>
        <w:i w:val="0"/>
        <w:iCs w:val="0"/>
        <w:spacing w:val="0"/>
        <w:w w:val="99"/>
        <w:sz w:val="20"/>
        <w:szCs w:val="20"/>
        <w:lang w:val="en-US" w:eastAsia="en-US" w:bidi="ar-SA"/>
      </w:rPr>
    </w:lvl>
    <w:lvl w:ilvl="1" w:tplc="06264C96">
      <w:numFmt w:val="bullet"/>
      <w:lvlText w:val="•"/>
      <w:lvlJc w:val="left"/>
      <w:pPr>
        <w:ind w:left="665" w:hanging="176"/>
      </w:pPr>
      <w:rPr>
        <w:rFonts w:hint="default"/>
        <w:lang w:val="en-US" w:eastAsia="en-US" w:bidi="ar-SA"/>
      </w:rPr>
    </w:lvl>
    <w:lvl w:ilvl="2" w:tplc="9028C5F8">
      <w:numFmt w:val="bullet"/>
      <w:lvlText w:val="•"/>
      <w:lvlJc w:val="left"/>
      <w:pPr>
        <w:ind w:left="1230" w:hanging="176"/>
      </w:pPr>
      <w:rPr>
        <w:rFonts w:hint="default"/>
        <w:lang w:val="en-US" w:eastAsia="en-US" w:bidi="ar-SA"/>
      </w:rPr>
    </w:lvl>
    <w:lvl w:ilvl="3" w:tplc="6076109C">
      <w:numFmt w:val="bullet"/>
      <w:lvlText w:val="•"/>
      <w:lvlJc w:val="left"/>
      <w:pPr>
        <w:ind w:left="1795" w:hanging="176"/>
      </w:pPr>
      <w:rPr>
        <w:rFonts w:hint="default"/>
        <w:lang w:val="en-US" w:eastAsia="en-US" w:bidi="ar-SA"/>
      </w:rPr>
    </w:lvl>
    <w:lvl w:ilvl="4" w:tplc="A3103640">
      <w:numFmt w:val="bullet"/>
      <w:lvlText w:val="•"/>
      <w:lvlJc w:val="left"/>
      <w:pPr>
        <w:ind w:left="2360" w:hanging="176"/>
      </w:pPr>
      <w:rPr>
        <w:rFonts w:hint="default"/>
        <w:lang w:val="en-US" w:eastAsia="en-US" w:bidi="ar-SA"/>
      </w:rPr>
    </w:lvl>
    <w:lvl w:ilvl="5" w:tplc="C172DD2A">
      <w:numFmt w:val="bullet"/>
      <w:lvlText w:val="•"/>
      <w:lvlJc w:val="left"/>
      <w:pPr>
        <w:ind w:left="2925" w:hanging="176"/>
      </w:pPr>
      <w:rPr>
        <w:rFonts w:hint="default"/>
        <w:lang w:val="en-US" w:eastAsia="en-US" w:bidi="ar-SA"/>
      </w:rPr>
    </w:lvl>
    <w:lvl w:ilvl="6" w:tplc="3EFE0810">
      <w:numFmt w:val="bullet"/>
      <w:lvlText w:val="•"/>
      <w:lvlJc w:val="left"/>
      <w:pPr>
        <w:ind w:left="3490" w:hanging="176"/>
      </w:pPr>
      <w:rPr>
        <w:rFonts w:hint="default"/>
        <w:lang w:val="en-US" w:eastAsia="en-US" w:bidi="ar-SA"/>
      </w:rPr>
    </w:lvl>
    <w:lvl w:ilvl="7" w:tplc="B4BAD2B2">
      <w:numFmt w:val="bullet"/>
      <w:lvlText w:val="•"/>
      <w:lvlJc w:val="left"/>
      <w:pPr>
        <w:ind w:left="4055" w:hanging="176"/>
      </w:pPr>
      <w:rPr>
        <w:rFonts w:hint="default"/>
        <w:lang w:val="en-US" w:eastAsia="en-US" w:bidi="ar-SA"/>
      </w:rPr>
    </w:lvl>
    <w:lvl w:ilvl="8" w:tplc="9D428BD6">
      <w:numFmt w:val="bullet"/>
      <w:lvlText w:val="•"/>
      <w:lvlJc w:val="left"/>
      <w:pPr>
        <w:ind w:left="4620" w:hanging="176"/>
      </w:pPr>
      <w:rPr>
        <w:rFonts w:hint="default"/>
        <w:lang w:val="en-US" w:eastAsia="en-US" w:bidi="ar-SA"/>
      </w:rPr>
    </w:lvl>
  </w:abstractNum>
  <w:abstractNum w:abstractNumId="1" w15:restartNumberingAfterBreak="0">
    <w:nsid w:val="06076A25"/>
    <w:multiLevelType w:val="hybridMultilevel"/>
    <w:tmpl w:val="CA0A942A"/>
    <w:lvl w:ilvl="0" w:tplc="9B06B8A2">
      <w:numFmt w:val="bullet"/>
      <w:lvlText w:val="•"/>
      <w:lvlJc w:val="left"/>
      <w:pPr>
        <w:ind w:left="108" w:hanging="176"/>
      </w:pPr>
      <w:rPr>
        <w:rFonts w:ascii="Century Gothic" w:eastAsia="Century Gothic" w:hAnsi="Century Gothic" w:cs="Century Gothic" w:hint="default"/>
        <w:b w:val="0"/>
        <w:bCs w:val="0"/>
        <w:i w:val="0"/>
        <w:iCs w:val="0"/>
        <w:spacing w:val="0"/>
        <w:w w:val="99"/>
        <w:sz w:val="20"/>
        <w:szCs w:val="20"/>
        <w:lang w:val="en-US" w:eastAsia="en-US" w:bidi="ar-SA"/>
      </w:rPr>
    </w:lvl>
    <w:lvl w:ilvl="1" w:tplc="B1B4EB78">
      <w:numFmt w:val="bullet"/>
      <w:lvlText w:val="•"/>
      <w:lvlJc w:val="left"/>
      <w:pPr>
        <w:ind w:left="665" w:hanging="176"/>
      </w:pPr>
      <w:rPr>
        <w:rFonts w:hint="default"/>
        <w:lang w:val="en-US" w:eastAsia="en-US" w:bidi="ar-SA"/>
      </w:rPr>
    </w:lvl>
    <w:lvl w:ilvl="2" w:tplc="1506ED0A">
      <w:numFmt w:val="bullet"/>
      <w:lvlText w:val="•"/>
      <w:lvlJc w:val="left"/>
      <w:pPr>
        <w:ind w:left="1230" w:hanging="176"/>
      </w:pPr>
      <w:rPr>
        <w:rFonts w:hint="default"/>
        <w:lang w:val="en-US" w:eastAsia="en-US" w:bidi="ar-SA"/>
      </w:rPr>
    </w:lvl>
    <w:lvl w:ilvl="3" w:tplc="1BD299BA">
      <w:numFmt w:val="bullet"/>
      <w:lvlText w:val="•"/>
      <w:lvlJc w:val="left"/>
      <w:pPr>
        <w:ind w:left="1795" w:hanging="176"/>
      </w:pPr>
      <w:rPr>
        <w:rFonts w:hint="default"/>
        <w:lang w:val="en-US" w:eastAsia="en-US" w:bidi="ar-SA"/>
      </w:rPr>
    </w:lvl>
    <w:lvl w:ilvl="4" w:tplc="E0C45234">
      <w:numFmt w:val="bullet"/>
      <w:lvlText w:val="•"/>
      <w:lvlJc w:val="left"/>
      <w:pPr>
        <w:ind w:left="2360" w:hanging="176"/>
      </w:pPr>
      <w:rPr>
        <w:rFonts w:hint="default"/>
        <w:lang w:val="en-US" w:eastAsia="en-US" w:bidi="ar-SA"/>
      </w:rPr>
    </w:lvl>
    <w:lvl w:ilvl="5" w:tplc="E656EF46">
      <w:numFmt w:val="bullet"/>
      <w:lvlText w:val="•"/>
      <w:lvlJc w:val="left"/>
      <w:pPr>
        <w:ind w:left="2925" w:hanging="176"/>
      </w:pPr>
      <w:rPr>
        <w:rFonts w:hint="default"/>
        <w:lang w:val="en-US" w:eastAsia="en-US" w:bidi="ar-SA"/>
      </w:rPr>
    </w:lvl>
    <w:lvl w:ilvl="6" w:tplc="E746F0D0">
      <w:numFmt w:val="bullet"/>
      <w:lvlText w:val="•"/>
      <w:lvlJc w:val="left"/>
      <w:pPr>
        <w:ind w:left="3490" w:hanging="176"/>
      </w:pPr>
      <w:rPr>
        <w:rFonts w:hint="default"/>
        <w:lang w:val="en-US" w:eastAsia="en-US" w:bidi="ar-SA"/>
      </w:rPr>
    </w:lvl>
    <w:lvl w:ilvl="7" w:tplc="18D890CE">
      <w:numFmt w:val="bullet"/>
      <w:lvlText w:val="•"/>
      <w:lvlJc w:val="left"/>
      <w:pPr>
        <w:ind w:left="4055" w:hanging="176"/>
      </w:pPr>
      <w:rPr>
        <w:rFonts w:hint="default"/>
        <w:lang w:val="en-US" w:eastAsia="en-US" w:bidi="ar-SA"/>
      </w:rPr>
    </w:lvl>
    <w:lvl w:ilvl="8" w:tplc="BF8CF26C">
      <w:numFmt w:val="bullet"/>
      <w:lvlText w:val="•"/>
      <w:lvlJc w:val="left"/>
      <w:pPr>
        <w:ind w:left="4620" w:hanging="176"/>
      </w:pPr>
      <w:rPr>
        <w:rFonts w:hint="default"/>
        <w:lang w:val="en-US" w:eastAsia="en-US" w:bidi="ar-SA"/>
      </w:rPr>
    </w:lvl>
  </w:abstractNum>
  <w:abstractNum w:abstractNumId="2" w15:restartNumberingAfterBreak="0">
    <w:nsid w:val="06540356"/>
    <w:multiLevelType w:val="hybridMultilevel"/>
    <w:tmpl w:val="7186BDA6"/>
    <w:lvl w:ilvl="0" w:tplc="184EBA0E">
      <w:numFmt w:val="bullet"/>
      <w:lvlText w:val=""/>
      <w:lvlJc w:val="left"/>
      <w:pPr>
        <w:ind w:left="280" w:hanging="142"/>
      </w:pPr>
      <w:rPr>
        <w:rFonts w:ascii="Symbol" w:eastAsia="Symbol" w:hAnsi="Symbol" w:cs="Symbol" w:hint="default"/>
        <w:b w:val="0"/>
        <w:bCs w:val="0"/>
        <w:i w:val="0"/>
        <w:iCs w:val="0"/>
        <w:spacing w:val="0"/>
        <w:w w:val="99"/>
        <w:sz w:val="20"/>
        <w:szCs w:val="20"/>
        <w:lang w:val="en-US" w:eastAsia="en-US" w:bidi="ar-SA"/>
      </w:rPr>
    </w:lvl>
    <w:lvl w:ilvl="1" w:tplc="557A7A88">
      <w:numFmt w:val="bullet"/>
      <w:lvlText w:val="•"/>
      <w:lvlJc w:val="left"/>
      <w:pPr>
        <w:ind w:left="827" w:hanging="142"/>
      </w:pPr>
      <w:rPr>
        <w:rFonts w:hint="default"/>
        <w:lang w:val="en-US" w:eastAsia="en-US" w:bidi="ar-SA"/>
      </w:rPr>
    </w:lvl>
    <w:lvl w:ilvl="2" w:tplc="31722ED4">
      <w:numFmt w:val="bullet"/>
      <w:lvlText w:val="•"/>
      <w:lvlJc w:val="left"/>
      <w:pPr>
        <w:ind w:left="1374" w:hanging="142"/>
      </w:pPr>
      <w:rPr>
        <w:rFonts w:hint="default"/>
        <w:lang w:val="en-US" w:eastAsia="en-US" w:bidi="ar-SA"/>
      </w:rPr>
    </w:lvl>
    <w:lvl w:ilvl="3" w:tplc="C5E8D474">
      <w:numFmt w:val="bullet"/>
      <w:lvlText w:val="•"/>
      <w:lvlJc w:val="left"/>
      <w:pPr>
        <w:ind w:left="1921" w:hanging="142"/>
      </w:pPr>
      <w:rPr>
        <w:rFonts w:hint="default"/>
        <w:lang w:val="en-US" w:eastAsia="en-US" w:bidi="ar-SA"/>
      </w:rPr>
    </w:lvl>
    <w:lvl w:ilvl="4" w:tplc="E6B0A6C0">
      <w:numFmt w:val="bullet"/>
      <w:lvlText w:val="•"/>
      <w:lvlJc w:val="left"/>
      <w:pPr>
        <w:ind w:left="2468" w:hanging="142"/>
      </w:pPr>
      <w:rPr>
        <w:rFonts w:hint="default"/>
        <w:lang w:val="en-US" w:eastAsia="en-US" w:bidi="ar-SA"/>
      </w:rPr>
    </w:lvl>
    <w:lvl w:ilvl="5" w:tplc="ACA85330">
      <w:numFmt w:val="bullet"/>
      <w:lvlText w:val="•"/>
      <w:lvlJc w:val="left"/>
      <w:pPr>
        <w:ind w:left="3015" w:hanging="142"/>
      </w:pPr>
      <w:rPr>
        <w:rFonts w:hint="default"/>
        <w:lang w:val="en-US" w:eastAsia="en-US" w:bidi="ar-SA"/>
      </w:rPr>
    </w:lvl>
    <w:lvl w:ilvl="6" w:tplc="BBC02904">
      <w:numFmt w:val="bullet"/>
      <w:lvlText w:val="•"/>
      <w:lvlJc w:val="left"/>
      <w:pPr>
        <w:ind w:left="3562" w:hanging="142"/>
      </w:pPr>
      <w:rPr>
        <w:rFonts w:hint="default"/>
        <w:lang w:val="en-US" w:eastAsia="en-US" w:bidi="ar-SA"/>
      </w:rPr>
    </w:lvl>
    <w:lvl w:ilvl="7" w:tplc="F8067F1A">
      <w:numFmt w:val="bullet"/>
      <w:lvlText w:val="•"/>
      <w:lvlJc w:val="left"/>
      <w:pPr>
        <w:ind w:left="4109" w:hanging="142"/>
      </w:pPr>
      <w:rPr>
        <w:rFonts w:hint="default"/>
        <w:lang w:val="en-US" w:eastAsia="en-US" w:bidi="ar-SA"/>
      </w:rPr>
    </w:lvl>
    <w:lvl w:ilvl="8" w:tplc="8A0A45A0">
      <w:numFmt w:val="bullet"/>
      <w:lvlText w:val="•"/>
      <w:lvlJc w:val="left"/>
      <w:pPr>
        <w:ind w:left="4656" w:hanging="142"/>
      </w:pPr>
      <w:rPr>
        <w:rFonts w:hint="default"/>
        <w:lang w:val="en-US" w:eastAsia="en-US" w:bidi="ar-SA"/>
      </w:rPr>
    </w:lvl>
  </w:abstractNum>
  <w:abstractNum w:abstractNumId="3" w15:restartNumberingAfterBreak="0">
    <w:nsid w:val="0B235DCD"/>
    <w:multiLevelType w:val="hybridMultilevel"/>
    <w:tmpl w:val="B59A6B2A"/>
    <w:lvl w:ilvl="0" w:tplc="9C5E5F3E">
      <w:numFmt w:val="bullet"/>
      <w:lvlText w:val="-"/>
      <w:lvlJc w:val="left"/>
      <w:pPr>
        <w:ind w:left="827" w:hanging="360"/>
      </w:pPr>
      <w:rPr>
        <w:rFonts w:ascii="Calibri" w:eastAsia="Calibri" w:hAnsi="Calibri" w:cs="Calibri" w:hint="default"/>
        <w:b w:val="0"/>
        <w:bCs w:val="0"/>
        <w:i w:val="0"/>
        <w:iCs w:val="0"/>
        <w:spacing w:val="0"/>
        <w:w w:val="100"/>
        <w:position w:val="1"/>
        <w:sz w:val="22"/>
        <w:szCs w:val="22"/>
        <w:lang w:val="en-US" w:eastAsia="en-US" w:bidi="ar-SA"/>
      </w:rPr>
    </w:lvl>
    <w:lvl w:ilvl="1" w:tplc="2DE4E92A">
      <w:numFmt w:val="bullet"/>
      <w:lvlText w:val="•"/>
      <w:lvlJc w:val="left"/>
      <w:pPr>
        <w:ind w:left="1062" w:hanging="360"/>
      </w:pPr>
      <w:rPr>
        <w:rFonts w:hint="default"/>
        <w:lang w:val="en-US" w:eastAsia="en-US" w:bidi="ar-SA"/>
      </w:rPr>
    </w:lvl>
    <w:lvl w:ilvl="2" w:tplc="895C38FC">
      <w:numFmt w:val="bullet"/>
      <w:lvlText w:val="•"/>
      <w:lvlJc w:val="left"/>
      <w:pPr>
        <w:ind w:left="1305" w:hanging="360"/>
      </w:pPr>
      <w:rPr>
        <w:rFonts w:hint="default"/>
        <w:lang w:val="en-US" w:eastAsia="en-US" w:bidi="ar-SA"/>
      </w:rPr>
    </w:lvl>
    <w:lvl w:ilvl="3" w:tplc="691E0D9C">
      <w:numFmt w:val="bullet"/>
      <w:lvlText w:val="•"/>
      <w:lvlJc w:val="left"/>
      <w:pPr>
        <w:ind w:left="1548" w:hanging="360"/>
      </w:pPr>
      <w:rPr>
        <w:rFonts w:hint="default"/>
        <w:lang w:val="en-US" w:eastAsia="en-US" w:bidi="ar-SA"/>
      </w:rPr>
    </w:lvl>
    <w:lvl w:ilvl="4" w:tplc="5E1CE3D2">
      <w:numFmt w:val="bullet"/>
      <w:lvlText w:val="•"/>
      <w:lvlJc w:val="left"/>
      <w:pPr>
        <w:ind w:left="1790" w:hanging="360"/>
      </w:pPr>
      <w:rPr>
        <w:rFonts w:hint="default"/>
        <w:lang w:val="en-US" w:eastAsia="en-US" w:bidi="ar-SA"/>
      </w:rPr>
    </w:lvl>
    <w:lvl w:ilvl="5" w:tplc="B43AAB22">
      <w:numFmt w:val="bullet"/>
      <w:lvlText w:val="•"/>
      <w:lvlJc w:val="left"/>
      <w:pPr>
        <w:ind w:left="2033" w:hanging="360"/>
      </w:pPr>
      <w:rPr>
        <w:rFonts w:hint="default"/>
        <w:lang w:val="en-US" w:eastAsia="en-US" w:bidi="ar-SA"/>
      </w:rPr>
    </w:lvl>
    <w:lvl w:ilvl="6" w:tplc="CA12A13C">
      <w:numFmt w:val="bullet"/>
      <w:lvlText w:val="•"/>
      <w:lvlJc w:val="left"/>
      <w:pPr>
        <w:ind w:left="2276" w:hanging="360"/>
      </w:pPr>
      <w:rPr>
        <w:rFonts w:hint="default"/>
        <w:lang w:val="en-US" w:eastAsia="en-US" w:bidi="ar-SA"/>
      </w:rPr>
    </w:lvl>
    <w:lvl w:ilvl="7" w:tplc="2CD2DBB8">
      <w:numFmt w:val="bullet"/>
      <w:lvlText w:val="•"/>
      <w:lvlJc w:val="left"/>
      <w:pPr>
        <w:ind w:left="2518" w:hanging="360"/>
      </w:pPr>
      <w:rPr>
        <w:rFonts w:hint="default"/>
        <w:lang w:val="en-US" w:eastAsia="en-US" w:bidi="ar-SA"/>
      </w:rPr>
    </w:lvl>
    <w:lvl w:ilvl="8" w:tplc="AF6EA1EA">
      <w:numFmt w:val="bullet"/>
      <w:lvlText w:val="•"/>
      <w:lvlJc w:val="left"/>
      <w:pPr>
        <w:ind w:left="2761" w:hanging="360"/>
      </w:pPr>
      <w:rPr>
        <w:rFonts w:hint="default"/>
        <w:lang w:val="en-US" w:eastAsia="en-US" w:bidi="ar-SA"/>
      </w:rPr>
    </w:lvl>
  </w:abstractNum>
  <w:abstractNum w:abstractNumId="4" w15:restartNumberingAfterBreak="0">
    <w:nsid w:val="223C1BA7"/>
    <w:multiLevelType w:val="hybridMultilevel"/>
    <w:tmpl w:val="2B7C8CAC"/>
    <w:lvl w:ilvl="0" w:tplc="1068A9FC">
      <w:numFmt w:val="bullet"/>
      <w:lvlText w:val="•"/>
      <w:lvlJc w:val="left"/>
      <w:pPr>
        <w:ind w:left="229" w:hanging="122"/>
      </w:pPr>
      <w:rPr>
        <w:rFonts w:ascii="Century Gothic" w:eastAsia="Century Gothic" w:hAnsi="Century Gothic" w:cs="Century Gothic" w:hint="default"/>
        <w:spacing w:val="-1"/>
        <w:w w:val="82"/>
        <w:lang w:val="en-US" w:eastAsia="en-US" w:bidi="ar-SA"/>
      </w:rPr>
    </w:lvl>
    <w:lvl w:ilvl="1" w:tplc="9320A316">
      <w:numFmt w:val="bullet"/>
      <w:lvlText w:val="•"/>
      <w:lvlJc w:val="left"/>
      <w:pPr>
        <w:ind w:left="773" w:hanging="122"/>
      </w:pPr>
      <w:rPr>
        <w:rFonts w:hint="default"/>
        <w:lang w:val="en-US" w:eastAsia="en-US" w:bidi="ar-SA"/>
      </w:rPr>
    </w:lvl>
    <w:lvl w:ilvl="2" w:tplc="126C35C8">
      <w:numFmt w:val="bullet"/>
      <w:lvlText w:val="•"/>
      <w:lvlJc w:val="left"/>
      <w:pPr>
        <w:ind w:left="1326" w:hanging="122"/>
      </w:pPr>
      <w:rPr>
        <w:rFonts w:hint="default"/>
        <w:lang w:val="en-US" w:eastAsia="en-US" w:bidi="ar-SA"/>
      </w:rPr>
    </w:lvl>
    <w:lvl w:ilvl="3" w:tplc="C5E0D532">
      <w:numFmt w:val="bullet"/>
      <w:lvlText w:val="•"/>
      <w:lvlJc w:val="left"/>
      <w:pPr>
        <w:ind w:left="1879" w:hanging="122"/>
      </w:pPr>
      <w:rPr>
        <w:rFonts w:hint="default"/>
        <w:lang w:val="en-US" w:eastAsia="en-US" w:bidi="ar-SA"/>
      </w:rPr>
    </w:lvl>
    <w:lvl w:ilvl="4" w:tplc="64BAB926">
      <w:numFmt w:val="bullet"/>
      <w:lvlText w:val="•"/>
      <w:lvlJc w:val="left"/>
      <w:pPr>
        <w:ind w:left="2432" w:hanging="122"/>
      </w:pPr>
      <w:rPr>
        <w:rFonts w:hint="default"/>
        <w:lang w:val="en-US" w:eastAsia="en-US" w:bidi="ar-SA"/>
      </w:rPr>
    </w:lvl>
    <w:lvl w:ilvl="5" w:tplc="84961624">
      <w:numFmt w:val="bullet"/>
      <w:lvlText w:val="•"/>
      <w:lvlJc w:val="left"/>
      <w:pPr>
        <w:ind w:left="2985" w:hanging="122"/>
      </w:pPr>
      <w:rPr>
        <w:rFonts w:hint="default"/>
        <w:lang w:val="en-US" w:eastAsia="en-US" w:bidi="ar-SA"/>
      </w:rPr>
    </w:lvl>
    <w:lvl w:ilvl="6" w:tplc="D2B03C58">
      <w:numFmt w:val="bullet"/>
      <w:lvlText w:val="•"/>
      <w:lvlJc w:val="left"/>
      <w:pPr>
        <w:ind w:left="3538" w:hanging="122"/>
      </w:pPr>
      <w:rPr>
        <w:rFonts w:hint="default"/>
        <w:lang w:val="en-US" w:eastAsia="en-US" w:bidi="ar-SA"/>
      </w:rPr>
    </w:lvl>
    <w:lvl w:ilvl="7" w:tplc="60DA1B80">
      <w:numFmt w:val="bullet"/>
      <w:lvlText w:val="•"/>
      <w:lvlJc w:val="left"/>
      <w:pPr>
        <w:ind w:left="4091" w:hanging="122"/>
      </w:pPr>
      <w:rPr>
        <w:rFonts w:hint="default"/>
        <w:lang w:val="en-US" w:eastAsia="en-US" w:bidi="ar-SA"/>
      </w:rPr>
    </w:lvl>
    <w:lvl w:ilvl="8" w:tplc="42D8D5C2">
      <w:numFmt w:val="bullet"/>
      <w:lvlText w:val="•"/>
      <w:lvlJc w:val="left"/>
      <w:pPr>
        <w:ind w:left="4644" w:hanging="122"/>
      </w:pPr>
      <w:rPr>
        <w:rFonts w:hint="default"/>
        <w:lang w:val="en-US" w:eastAsia="en-US" w:bidi="ar-SA"/>
      </w:rPr>
    </w:lvl>
  </w:abstractNum>
  <w:abstractNum w:abstractNumId="5" w15:restartNumberingAfterBreak="0">
    <w:nsid w:val="29735A77"/>
    <w:multiLevelType w:val="hybridMultilevel"/>
    <w:tmpl w:val="B44E9076"/>
    <w:lvl w:ilvl="0" w:tplc="7368F1CA">
      <w:numFmt w:val="bullet"/>
      <w:lvlText w:val=""/>
      <w:lvlJc w:val="left"/>
      <w:pPr>
        <w:ind w:left="283" w:hanging="142"/>
      </w:pPr>
      <w:rPr>
        <w:rFonts w:ascii="Symbol" w:eastAsia="Symbol" w:hAnsi="Symbol" w:cs="Symbol" w:hint="default"/>
        <w:b w:val="0"/>
        <w:bCs w:val="0"/>
        <w:i w:val="0"/>
        <w:iCs w:val="0"/>
        <w:spacing w:val="0"/>
        <w:w w:val="99"/>
        <w:sz w:val="20"/>
        <w:szCs w:val="20"/>
        <w:lang w:val="en-US" w:eastAsia="en-US" w:bidi="ar-SA"/>
      </w:rPr>
    </w:lvl>
    <w:lvl w:ilvl="1" w:tplc="812C1516">
      <w:numFmt w:val="bullet"/>
      <w:lvlText w:val="•"/>
      <w:lvlJc w:val="left"/>
      <w:pPr>
        <w:ind w:left="827" w:hanging="142"/>
      </w:pPr>
      <w:rPr>
        <w:rFonts w:hint="default"/>
        <w:lang w:val="en-US" w:eastAsia="en-US" w:bidi="ar-SA"/>
      </w:rPr>
    </w:lvl>
    <w:lvl w:ilvl="2" w:tplc="73DE8DCC">
      <w:numFmt w:val="bullet"/>
      <w:lvlText w:val="•"/>
      <w:lvlJc w:val="left"/>
      <w:pPr>
        <w:ind w:left="1374" w:hanging="142"/>
      </w:pPr>
      <w:rPr>
        <w:rFonts w:hint="default"/>
        <w:lang w:val="en-US" w:eastAsia="en-US" w:bidi="ar-SA"/>
      </w:rPr>
    </w:lvl>
    <w:lvl w:ilvl="3" w:tplc="4AFAAAEC">
      <w:numFmt w:val="bullet"/>
      <w:lvlText w:val="•"/>
      <w:lvlJc w:val="left"/>
      <w:pPr>
        <w:ind w:left="1921" w:hanging="142"/>
      </w:pPr>
      <w:rPr>
        <w:rFonts w:hint="default"/>
        <w:lang w:val="en-US" w:eastAsia="en-US" w:bidi="ar-SA"/>
      </w:rPr>
    </w:lvl>
    <w:lvl w:ilvl="4" w:tplc="A35448D8">
      <w:numFmt w:val="bullet"/>
      <w:lvlText w:val="•"/>
      <w:lvlJc w:val="left"/>
      <w:pPr>
        <w:ind w:left="2468" w:hanging="142"/>
      </w:pPr>
      <w:rPr>
        <w:rFonts w:hint="default"/>
        <w:lang w:val="en-US" w:eastAsia="en-US" w:bidi="ar-SA"/>
      </w:rPr>
    </w:lvl>
    <w:lvl w:ilvl="5" w:tplc="E574348A">
      <w:numFmt w:val="bullet"/>
      <w:lvlText w:val="•"/>
      <w:lvlJc w:val="left"/>
      <w:pPr>
        <w:ind w:left="3015" w:hanging="142"/>
      </w:pPr>
      <w:rPr>
        <w:rFonts w:hint="default"/>
        <w:lang w:val="en-US" w:eastAsia="en-US" w:bidi="ar-SA"/>
      </w:rPr>
    </w:lvl>
    <w:lvl w:ilvl="6" w:tplc="EA08E09E">
      <w:numFmt w:val="bullet"/>
      <w:lvlText w:val="•"/>
      <w:lvlJc w:val="left"/>
      <w:pPr>
        <w:ind w:left="3562" w:hanging="142"/>
      </w:pPr>
      <w:rPr>
        <w:rFonts w:hint="default"/>
        <w:lang w:val="en-US" w:eastAsia="en-US" w:bidi="ar-SA"/>
      </w:rPr>
    </w:lvl>
    <w:lvl w:ilvl="7" w:tplc="A81A6420">
      <w:numFmt w:val="bullet"/>
      <w:lvlText w:val="•"/>
      <w:lvlJc w:val="left"/>
      <w:pPr>
        <w:ind w:left="4109" w:hanging="142"/>
      </w:pPr>
      <w:rPr>
        <w:rFonts w:hint="default"/>
        <w:lang w:val="en-US" w:eastAsia="en-US" w:bidi="ar-SA"/>
      </w:rPr>
    </w:lvl>
    <w:lvl w:ilvl="8" w:tplc="A3E03A20">
      <w:numFmt w:val="bullet"/>
      <w:lvlText w:val="•"/>
      <w:lvlJc w:val="left"/>
      <w:pPr>
        <w:ind w:left="4656" w:hanging="142"/>
      </w:pPr>
      <w:rPr>
        <w:rFonts w:hint="default"/>
        <w:lang w:val="en-US" w:eastAsia="en-US" w:bidi="ar-SA"/>
      </w:rPr>
    </w:lvl>
  </w:abstractNum>
  <w:abstractNum w:abstractNumId="6" w15:restartNumberingAfterBreak="0">
    <w:nsid w:val="36EC34D1"/>
    <w:multiLevelType w:val="hybridMultilevel"/>
    <w:tmpl w:val="EE48BEA8"/>
    <w:lvl w:ilvl="0" w:tplc="C032C91C">
      <w:numFmt w:val="bullet"/>
      <w:lvlText w:val="•"/>
      <w:lvlJc w:val="left"/>
      <w:pPr>
        <w:ind w:left="283" w:hanging="176"/>
      </w:pPr>
      <w:rPr>
        <w:rFonts w:ascii="Century Gothic" w:eastAsia="Century Gothic" w:hAnsi="Century Gothic" w:cs="Century Gothic" w:hint="default"/>
        <w:b w:val="0"/>
        <w:bCs w:val="0"/>
        <w:i w:val="0"/>
        <w:iCs w:val="0"/>
        <w:spacing w:val="0"/>
        <w:w w:val="99"/>
        <w:sz w:val="20"/>
        <w:szCs w:val="20"/>
        <w:lang w:val="en-US" w:eastAsia="en-US" w:bidi="ar-SA"/>
      </w:rPr>
    </w:lvl>
    <w:lvl w:ilvl="1" w:tplc="B71AE4A0">
      <w:numFmt w:val="bullet"/>
      <w:lvlText w:val="•"/>
      <w:lvlJc w:val="left"/>
      <w:pPr>
        <w:ind w:left="827" w:hanging="176"/>
      </w:pPr>
      <w:rPr>
        <w:rFonts w:hint="default"/>
        <w:lang w:val="en-US" w:eastAsia="en-US" w:bidi="ar-SA"/>
      </w:rPr>
    </w:lvl>
    <w:lvl w:ilvl="2" w:tplc="86B0A08A">
      <w:numFmt w:val="bullet"/>
      <w:lvlText w:val="•"/>
      <w:lvlJc w:val="left"/>
      <w:pPr>
        <w:ind w:left="1374" w:hanging="176"/>
      </w:pPr>
      <w:rPr>
        <w:rFonts w:hint="default"/>
        <w:lang w:val="en-US" w:eastAsia="en-US" w:bidi="ar-SA"/>
      </w:rPr>
    </w:lvl>
    <w:lvl w:ilvl="3" w:tplc="6E984E46">
      <w:numFmt w:val="bullet"/>
      <w:lvlText w:val="•"/>
      <w:lvlJc w:val="left"/>
      <w:pPr>
        <w:ind w:left="1921" w:hanging="176"/>
      </w:pPr>
      <w:rPr>
        <w:rFonts w:hint="default"/>
        <w:lang w:val="en-US" w:eastAsia="en-US" w:bidi="ar-SA"/>
      </w:rPr>
    </w:lvl>
    <w:lvl w:ilvl="4" w:tplc="68C6F196">
      <w:numFmt w:val="bullet"/>
      <w:lvlText w:val="•"/>
      <w:lvlJc w:val="left"/>
      <w:pPr>
        <w:ind w:left="2468" w:hanging="176"/>
      </w:pPr>
      <w:rPr>
        <w:rFonts w:hint="default"/>
        <w:lang w:val="en-US" w:eastAsia="en-US" w:bidi="ar-SA"/>
      </w:rPr>
    </w:lvl>
    <w:lvl w:ilvl="5" w:tplc="B2248662">
      <w:numFmt w:val="bullet"/>
      <w:lvlText w:val="•"/>
      <w:lvlJc w:val="left"/>
      <w:pPr>
        <w:ind w:left="3015" w:hanging="176"/>
      </w:pPr>
      <w:rPr>
        <w:rFonts w:hint="default"/>
        <w:lang w:val="en-US" w:eastAsia="en-US" w:bidi="ar-SA"/>
      </w:rPr>
    </w:lvl>
    <w:lvl w:ilvl="6" w:tplc="C37C0C18">
      <w:numFmt w:val="bullet"/>
      <w:lvlText w:val="•"/>
      <w:lvlJc w:val="left"/>
      <w:pPr>
        <w:ind w:left="3562" w:hanging="176"/>
      </w:pPr>
      <w:rPr>
        <w:rFonts w:hint="default"/>
        <w:lang w:val="en-US" w:eastAsia="en-US" w:bidi="ar-SA"/>
      </w:rPr>
    </w:lvl>
    <w:lvl w:ilvl="7" w:tplc="5E00A7F8">
      <w:numFmt w:val="bullet"/>
      <w:lvlText w:val="•"/>
      <w:lvlJc w:val="left"/>
      <w:pPr>
        <w:ind w:left="4109" w:hanging="176"/>
      </w:pPr>
      <w:rPr>
        <w:rFonts w:hint="default"/>
        <w:lang w:val="en-US" w:eastAsia="en-US" w:bidi="ar-SA"/>
      </w:rPr>
    </w:lvl>
    <w:lvl w:ilvl="8" w:tplc="6DD61AA2">
      <w:numFmt w:val="bullet"/>
      <w:lvlText w:val="•"/>
      <w:lvlJc w:val="left"/>
      <w:pPr>
        <w:ind w:left="4656" w:hanging="176"/>
      </w:pPr>
      <w:rPr>
        <w:rFonts w:hint="default"/>
        <w:lang w:val="en-US" w:eastAsia="en-US" w:bidi="ar-SA"/>
      </w:rPr>
    </w:lvl>
  </w:abstractNum>
  <w:abstractNum w:abstractNumId="7" w15:restartNumberingAfterBreak="0">
    <w:nsid w:val="3D8D0DAA"/>
    <w:multiLevelType w:val="hybridMultilevel"/>
    <w:tmpl w:val="EFD2FF58"/>
    <w:lvl w:ilvl="0" w:tplc="72B2ABEE">
      <w:numFmt w:val="bullet"/>
      <w:lvlText w:val=""/>
      <w:lvlJc w:val="left"/>
      <w:pPr>
        <w:ind w:left="280" w:hanging="142"/>
      </w:pPr>
      <w:rPr>
        <w:rFonts w:ascii="Symbol" w:eastAsia="Symbol" w:hAnsi="Symbol" w:cs="Symbol" w:hint="default"/>
        <w:b w:val="0"/>
        <w:bCs w:val="0"/>
        <w:i w:val="0"/>
        <w:iCs w:val="0"/>
        <w:spacing w:val="0"/>
        <w:w w:val="99"/>
        <w:sz w:val="20"/>
        <w:szCs w:val="20"/>
        <w:lang w:val="en-US" w:eastAsia="en-US" w:bidi="ar-SA"/>
      </w:rPr>
    </w:lvl>
    <w:lvl w:ilvl="1" w:tplc="4D7AC4FC">
      <w:numFmt w:val="bullet"/>
      <w:lvlText w:val="•"/>
      <w:lvlJc w:val="left"/>
      <w:pPr>
        <w:ind w:left="827" w:hanging="142"/>
      </w:pPr>
      <w:rPr>
        <w:rFonts w:hint="default"/>
        <w:lang w:val="en-US" w:eastAsia="en-US" w:bidi="ar-SA"/>
      </w:rPr>
    </w:lvl>
    <w:lvl w:ilvl="2" w:tplc="AB963706">
      <w:numFmt w:val="bullet"/>
      <w:lvlText w:val="•"/>
      <w:lvlJc w:val="left"/>
      <w:pPr>
        <w:ind w:left="1374" w:hanging="142"/>
      </w:pPr>
      <w:rPr>
        <w:rFonts w:hint="default"/>
        <w:lang w:val="en-US" w:eastAsia="en-US" w:bidi="ar-SA"/>
      </w:rPr>
    </w:lvl>
    <w:lvl w:ilvl="3" w:tplc="6CF0C7F2">
      <w:numFmt w:val="bullet"/>
      <w:lvlText w:val="•"/>
      <w:lvlJc w:val="left"/>
      <w:pPr>
        <w:ind w:left="1921" w:hanging="142"/>
      </w:pPr>
      <w:rPr>
        <w:rFonts w:hint="default"/>
        <w:lang w:val="en-US" w:eastAsia="en-US" w:bidi="ar-SA"/>
      </w:rPr>
    </w:lvl>
    <w:lvl w:ilvl="4" w:tplc="286C378C">
      <w:numFmt w:val="bullet"/>
      <w:lvlText w:val="•"/>
      <w:lvlJc w:val="left"/>
      <w:pPr>
        <w:ind w:left="2468" w:hanging="142"/>
      </w:pPr>
      <w:rPr>
        <w:rFonts w:hint="default"/>
        <w:lang w:val="en-US" w:eastAsia="en-US" w:bidi="ar-SA"/>
      </w:rPr>
    </w:lvl>
    <w:lvl w:ilvl="5" w:tplc="65CEF296">
      <w:numFmt w:val="bullet"/>
      <w:lvlText w:val="•"/>
      <w:lvlJc w:val="left"/>
      <w:pPr>
        <w:ind w:left="3015" w:hanging="142"/>
      </w:pPr>
      <w:rPr>
        <w:rFonts w:hint="default"/>
        <w:lang w:val="en-US" w:eastAsia="en-US" w:bidi="ar-SA"/>
      </w:rPr>
    </w:lvl>
    <w:lvl w:ilvl="6" w:tplc="0AEAFE0A">
      <w:numFmt w:val="bullet"/>
      <w:lvlText w:val="•"/>
      <w:lvlJc w:val="left"/>
      <w:pPr>
        <w:ind w:left="3562" w:hanging="142"/>
      </w:pPr>
      <w:rPr>
        <w:rFonts w:hint="default"/>
        <w:lang w:val="en-US" w:eastAsia="en-US" w:bidi="ar-SA"/>
      </w:rPr>
    </w:lvl>
    <w:lvl w:ilvl="7" w:tplc="65C6F5AE">
      <w:numFmt w:val="bullet"/>
      <w:lvlText w:val="•"/>
      <w:lvlJc w:val="left"/>
      <w:pPr>
        <w:ind w:left="4109" w:hanging="142"/>
      </w:pPr>
      <w:rPr>
        <w:rFonts w:hint="default"/>
        <w:lang w:val="en-US" w:eastAsia="en-US" w:bidi="ar-SA"/>
      </w:rPr>
    </w:lvl>
    <w:lvl w:ilvl="8" w:tplc="9D88F4BA">
      <w:numFmt w:val="bullet"/>
      <w:lvlText w:val="•"/>
      <w:lvlJc w:val="left"/>
      <w:pPr>
        <w:ind w:left="4656" w:hanging="142"/>
      </w:pPr>
      <w:rPr>
        <w:rFonts w:hint="default"/>
        <w:lang w:val="en-US" w:eastAsia="en-US" w:bidi="ar-SA"/>
      </w:rPr>
    </w:lvl>
  </w:abstractNum>
  <w:abstractNum w:abstractNumId="8" w15:restartNumberingAfterBreak="0">
    <w:nsid w:val="3DBF15DA"/>
    <w:multiLevelType w:val="hybridMultilevel"/>
    <w:tmpl w:val="DD965F72"/>
    <w:lvl w:ilvl="0" w:tplc="20E2D76E">
      <w:numFmt w:val="bullet"/>
      <w:lvlText w:val="•"/>
      <w:lvlJc w:val="left"/>
      <w:pPr>
        <w:ind w:left="108" w:hanging="176"/>
      </w:pPr>
      <w:rPr>
        <w:rFonts w:ascii="Century Gothic" w:eastAsia="Century Gothic" w:hAnsi="Century Gothic" w:cs="Century Gothic" w:hint="default"/>
        <w:b w:val="0"/>
        <w:bCs w:val="0"/>
        <w:i w:val="0"/>
        <w:iCs w:val="0"/>
        <w:spacing w:val="0"/>
        <w:w w:val="81"/>
        <w:sz w:val="20"/>
        <w:szCs w:val="20"/>
        <w:lang w:val="en-US" w:eastAsia="en-US" w:bidi="ar-SA"/>
      </w:rPr>
    </w:lvl>
    <w:lvl w:ilvl="1" w:tplc="4BC6641E">
      <w:numFmt w:val="bullet"/>
      <w:lvlText w:val="•"/>
      <w:lvlJc w:val="left"/>
      <w:pPr>
        <w:ind w:left="665" w:hanging="176"/>
      </w:pPr>
      <w:rPr>
        <w:rFonts w:hint="default"/>
        <w:lang w:val="en-US" w:eastAsia="en-US" w:bidi="ar-SA"/>
      </w:rPr>
    </w:lvl>
    <w:lvl w:ilvl="2" w:tplc="50CC2E96">
      <w:numFmt w:val="bullet"/>
      <w:lvlText w:val="•"/>
      <w:lvlJc w:val="left"/>
      <w:pPr>
        <w:ind w:left="1230" w:hanging="176"/>
      </w:pPr>
      <w:rPr>
        <w:rFonts w:hint="default"/>
        <w:lang w:val="en-US" w:eastAsia="en-US" w:bidi="ar-SA"/>
      </w:rPr>
    </w:lvl>
    <w:lvl w:ilvl="3" w:tplc="984AC94E">
      <w:numFmt w:val="bullet"/>
      <w:lvlText w:val="•"/>
      <w:lvlJc w:val="left"/>
      <w:pPr>
        <w:ind w:left="1795" w:hanging="176"/>
      </w:pPr>
      <w:rPr>
        <w:rFonts w:hint="default"/>
        <w:lang w:val="en-US" w:eastAsia="en-US" w:bidi="ar-SA"/>
      </w:rPr>
    </w:lvl>
    <w:lvl w:ilvl="4" w:tplc="699CF120">
      <w:numFmt w:val="bullet"/>
      <w:lvlText w:val="•"/>
      <w:lvlJc w:val="left"/>
      <w:pPr>
        <w:ind w:left="2360" w:hanging="176"/>
      </w:pPr>
      <w:rPr>
        <w:rFonts w:hint="default"/>
        <w:lang w:val="en-US" w:eastAsia="en-US" w:bidi="ar-SA"/>
      </w:rPr>
    </w:lvl>
    <w:lvl w:ilvl="5" w:tplc="D89ED86E">
      <w:numFmt w:val="bullet"/>
      <w:lvlText w:val="•"/>
      <w:lvlJc w:val="left"/>
      <w:pPr>
        <w:ind w:left="2925" w:hanging="176"/>
      </w:pPr>
      <w:rPr>
        <w:rFonts w:hint="default"/>
        <w:lang w:val="en-US" w:eastAsia="en-US" w:bidi="ar-SA"/>
      </w:rPr>
    </w:lvl>
    <w:lvl w:ilvl="6" w:tplc="9A66A678">
      <w:numFmt w:val="bullet"/>
      <w:lvlText w:val="•"/>
      <w:lvlJc w:val="left"/>
      <w:pPr>
        <w:ind w:left="3490" w:hanging="176"/>
      </w:pPr>
      <w:rPr>
        <w:rFonts w:hint="default"/>
        <w:lang w:val="en-US" w:eastAsia="en-US" w:bidi="ar-SA"/>
      </w:rPr>
    </w:lvl>
    <w:lvl w:ilvl="7" w:tplc="BF26971C">
      <w:numFmt w:val="bullet"/>
      <w:lvlText w:val="•"/>
      <w:lvlJc w:val="left"/>
      <w:pPr>
        <w:ind w:left="4055" w:hanging="176"/>
      </w:pPr>
      <w:rPr>
        <w:rFonts w:hint="default"/>
        <w:lang w:val="en-US" w:eastAsia="en-US" w:bidi="ar-SA"/>
      </w:rPr>
    </w:lvl>
    <w:lvl w:ilvl="8" w:tplc="8F30BE04">
      <w:numFmt w:val="bullet"/>
      <w:lvlText w:val="•"/>
      <w:lvlJc w:val="left"/>
      <w:pPr>
        <w:ind w:left="4620" w:hanging="176"/>
      </w:pPr>
      <w:rPr>
        <w:rFonts w:hint="default"/>
        <w:lang w:val="en-US" w:eastAsia="en-US" w:bidi="ar-SA"/>
      </w:rPr>
    </w:lvl>
  </w:abstractNum>
  <w:abstractNum w:abstractNumId="9" w15:restartNumberingAfterBreak="0">
    <w:nsid w:val="487321E5"/>
    <w:multiLevelType w:val="hybridMultilevel"/>
    <w:tmpl w:val="1FC2E114"/>
    <w:lvl w:ilvl="0" w:tplc="3EAE10C8">
      <w:numFmt w:val="bullet"/>
      <w:lvlText w:val="•"/>
      <w:lvlJc w:val="left"/>
      <w:pPr>
        <w:ind w:left="283" w:hanging="176"/>
      </w:pPr>
      <w:rPr>
        <w:rFonts w:ascii="Century Gothic" w:eastAsia="Century Gothic" w:hAnsi="Century Gothic" w:cs="Century Gothic" w:hint="default"/>
        <w:b w:val="0"/>
        <w:bCs w:val="0"/>
        <w:i w:val="0"/>
        <w:iCs w:val="0"/>
        <w:spacing w:val="0"/>
        <w:w w:val="81"/>
        <w:sz w:val="20"/>
        <w:szCs w:val="20"/>
        <w:lang w:val="en-US" w:eastAsia="en-US" w:bidi="ar-SA"/>
      </w:rPr>
    </w:lvl>
    <w:lvl w:ilvl="1" w:tplc="2490251E">
      <w:numFmt w:val="bullet"/>
      <w:lvlText w:val="•"/>
      <w:lvlJc w:val="left"/>
      <w:pPr>
        <w:ind w:left="827" w:hanging="176"/>
      </w:pPr>
      <w:rPr>
        <w:rFonts w:hint="default"/>
        <w:lang w:val="en-US" w:eastAsia="en-US" w:bidi="ar-SA"/>
      </w:rPr>
    </w:lvl>
    <w:lvl w:ilvl="2" w:tplc="50A67E4E">
      <w:numFmt w:val="bullet"/>
      <w:lvlText w:val="•"/>
      <w:lvlJc w:val="left"/>
      <w:pPr>
        <w:ind w:left="1374" w:hanging="176"/>
      </w:pPr>
      <w:rPr>
        <w:rFonts w:hint="default"/>
        <w:lang w:val="en-US" w:eastAsia="en-US" w:bidi="ar-SA"/>
      </w:rPr>
    </w:lvl>
    <w:lvl w:ilvl="3" w:tplc="E9F62FCC">
      <w:numFmt w:val="bullet"/>
      <w:lvlText w:val="•"/>
      <w:lvlJc w:val="left"/>
      <w:pPr>
        <w:ind w:left="1921" w:hanging="176"/>
      </w:pPr>
      <w:rPr>
        <w:rFonts w:hint="default"/>
        <w:lang w:val="en-US" w:eastAsia="en-US" w:bidi="ar-SA"/>
      </w:rPr>
    </w:lvl>
    <w:lvl w:ilvl="4" w:tplc="1BAE434E">
      <w:numFmt w:val="bullet"/>
      <w:lvlText w:val="•"/>
      <w:lvlJc w:val="left"/>
      <w:pPr>
        <w:ind w:left="2468" w:hanging="176"/>
      </w:pPr>
      <w:rPr>
        <w:rFonts w:hint="default"/>
        <w:lang w:val="en-US" w:eastAsia="en-US" w:bidi="ar-SA"/>
      </w:rPr>
    </w:lvl>
    <w:lvl w:ilvl="5" w:tplc="6270E5C0">
      <w:numFmt w:val="bullet"/>
      <w:lvlText w:val="•"/>
      <w:lvlJc w:val="left"/>
      <w:pPr>
        <w:ind w:left="3015" w:hanging="176"/>
      </w:pPr>
      <w:rPr>
        <w:rFonts w:hint="default"/>
        <w:lang w:val="en-US" w:eastAsia="en-US" w:bidi="ar-SA"/>
      </w:rPr>
    </w:lvl>
    <w:lvl w:ilvl="6" w:tplc="7EC26426">
      <w:numFmt w:val="bullet"/>
      <w:lvlText w:val="•"/>
      <w:lvlJc w:val="left"/>
      <w:pPr>
        <w:ind w:left="3562" w:hanging="176"/>
      </w:pPr>
      <w:rPr>
        <w:rFonts w:hint="default"/>
        <w:lang w:val="en-US" w:eastAsia="en-US" w:bidi="ar-SA"/>
      </w:rPr>
    </w:lvl>
    <w:lvl w:ilvl="7" w:tplc="6A300F84">
      <w:numFmt w:val="bullet"/>
      <w:lvlText w:val="•"/>
      <w:lvlJc w:val="left"/>
      <w:pPr>
        <w:ind w:left="4109" w:hanging="176"/>
      </w:pPr>
      <w:rPr>
        <w:rFonts w:hint="default"/>
        <w:lang w:val="en-US" w:eastAsia="en-US" w:bidi="ar-SA"/>
      </w:rPr>
    </w:lvl>
    <w:lvl w:ilvl="8" w:tplc="8AEC266E">
      <w:numFmt w:val="bullet"/>
      <w:lvlText w:val="•"/>
      <w:lvlJc w:val="left"/>
      <w:pPr>
        <w:ind w:left="4656" w:hanging="176"/>
      </w:pPr>
      <w:rPr>
        <w:rFonts w:hint="default"/>
        <w:lang w:val="en-US" w:eastAsia="en-US" w:bidi="ar-SA"/>
      </w:rPr>
    </w:lvl>
  </w:abstractNum>
  <w:num w:numId="1" w16cid:durableId="304742984">
    <w:abstractNumId w:val="1"/>
  </w:num>
  <w:num w:numId="2" w16cid:durableId="1964532162">
    <w:abstractNumId w:val="6"/>
  </w:num>
  <w:num w:numId="3" w16cid:durableId="1646738672">
    <w:abstractNumId w:val="8"/>
  </w:num>
  <w:num w:numId="4" w16cid:durableId="649944144">
    <w:abstractNumId w:val="0"/>
  </w:num>
  <w:num w:numId="5" w16cid:durableId="1007250266">
    <w:abstractNumId w:val="4"/>
  </w:num>
  <w:num w:numId="6" w16cid:durableId="143740663">
    <w:abstractNumId w:val="3"/>
  </w:num>
  <w:num w:numId="7" w16cid:durableId="720835109">
    <w:abstractNumId w:val="9"/>
  </w:num>
  <w:num w:numId="8" w16cid:durableId="1578008499">
    <w:abstractNumId w:val="5"/>
  </w:num>
  <w:num w:numId="9" w16cid:durableId="160701039">
    <w:abstractNumId w:val="2"/>
  </w:num>
  <w:num w:numId="10" w16cid:durableId="202209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2656"/>
    <w:rsid w:val="0000045D"/>
    <w:rsid w:val="000C783B"/>
    <w:rsid w:val="00194B82"/>
    <w:rsid w:val="001F3CDB"/>
    <w:rsid w:val="001F7980"/>
    <w:rsid w:val="002A09DF"/>
    <w:rsid w:val="0059498A"/>
    <w:rsid w:val="006953A9"/>
    <w:rsid w:val="0089475B"/>
    <w:rsid w:val="00A23CDB"/>
    <w:rsid w:val="00BA77C2"/>
    <w:rsid w:val="00EB27AA"/>
    <w:rsid w:val="00F6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AC131F"/>
  <w15:docId w15:val="{10F57F07-B606-45FF-9F68-3846027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5" w:lineRule="exact"/>
      <w:ind w:left="108"/>
    </w:pPr>
  </w:style>
  <w:style w:type="paragraph" w:styleId="Header">
    <w:name w:val="header"/>
    <w:basedOn w:val="Normal"/>
    <w:link w:val="HeaderChar"/>
    <w:uiPriority w:val="99"/>
    <w:unhideWhenUsed/>
    <w:rsid w:val="00A23CDB"/>
    <w:pPr>
      <w:tabs>
        <w:tab w:val="center" w:pos="4513"/>
        <w:tab w:val="right" w:pos="9026"/>
      </w:tabs>
    </w:pPr>
  </w:style>
  <w:style w:type="character" w:customStyle="1" w:styleId="HeaderChar">
    <w:name w:val="Header Char"/>
    <w:basedOn w:val="DefaultParagraphFont"/>
    <w:link w:val="Header"/>
    <w:uiPriority w:val="99"/>
    <w:rsid w:val="00A23CDB"/>
    <w:rPr>
      <w:rFonts w:ascii="Century Gothic" w:eastAsia="Century Gothic" w:hAnsi="Century Gothic" w:cs="Century Gothic"/>
    </w:rPr>
  </w:style>
  <w:style w:type="paragraph" w:styleId="Footer">
    <w:name w:val="footer"/>
    <w:basedOn w:val="Normal"/>
    <w:link w:val="FooterChar"/>
    <w:uiPriority w:val="99"/>
    <w:unhideWhenUsed/>
    <w:rsid w:val="00A23CDB"/>
    <w:pPr>
      <w:tabs>
        <w:tab w:val="center" w:pos="4513"/>
        <w:tab w:val="right" w:pos="9026"/>
      </w:tabs>
    </w:pPr>
  </w:style>
  <w:style w:type="character" w:customStyle="1" w:styleId="FooterChar">
    <w:name w:val="Footer Char"/>
    <w:basedOn w:val="DefaultParagraphFont"/>
    <w:link w:val="Footer"/>
    <w:uiPriority w:val="99"/>
    <w:rsid w:val="00A23CDB"/>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ci3.googleusercontent.com/mail-sig/AIorK4wtCM3mFlm-R2h5F6rOndxpIcCfNwu5NO_aO_S6bLjdJd0v_CuC9U_Gn9OE2XjZaopcR-KNJcEpvkz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709</Words>
  <Characters>4393</Characters>
  <Application>Microsoft Office Word</Application>
  <DocSecurity>0</DocSecurity>
  <Lines>162</Lines>
  <Paragraphs>104</Paragraphs>
  <ScaleCrop>false</ScaleCrop>
  <HeadingPairs>
    <vt:vector size="2" baseType="variant">
      <vt:variant>
        <vt:lpstr>Title</vt:lpstr>
      </vt:variant>
      <vt:variant>
        <vt:i4>1</vt:i4>
      </vt:variant>
    </vt:vector>
  </HeadingPairs>
  <TitlesOfParts>
    <vt:vector size="1" baseType="lpstr">
      <vt:lpstr/>
    </vt:vector>
  </TitlesOfParts>
  <Company>Gippeswyk Community Educational Trust</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Hunter</dc:creator>
  <cp:lastModifiedBy>Ms P Daines</cp:lastModifiedBy>
  <cp:revision>8</cp:revision>
  <dcterms:created xsi:type="dcterms:W3CDTF">2026-01-15T08:45:00Z</dcterms:created>
  <dcterms:modified xsi:type="dcterms:W3CDTF">2026-01-15T09:24:00Z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Microsoft® Word for Microsoft 365</vt:lpwstr>
  </property>
</Properties>
</file>